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30" w:type="dxa"/>
        <w:jc w:val="center"/>
        <w:tblLayout w:type="fixed"/>
        <w:tblLook w:val="0000" w:firstRow="0" w:lastRow="0" w:firstColumn="0" w:lastColumn="0" w:noHBand="0" w:noVBand="0"/>
      </w:tblPr>
      <w:tblGrid>
        <w:gridCol w:w="3681"/>
        <w:gridCol w:w="7049"/>
      </w:tblGrid>
      <w:tr w:rsidR="00764F11" w:rsidRPr="0042566B" w14:paraId="1DB7E97D" w14:textId="77777777" w:rsidTr="00D53F58">
        <w:trPr>
          <w:trHeight w:val="1368"/>
          <w:jc w:val="center"/>
        </w:trPr>
        <w:tc>
          <w:tcPr>
            <w:tcW w:w="3681" w:type="dxa"/>
            <w:shd w:val="clear" w:color="000000" w:fill="FFFFFF"/>
          </w:tcPr>
          <w:p w14:paraId="40C6DE31" w14:textId="77777777" w:rsidR="00764F11" w:rsidRPr="001021D0" w:rsidRDefault="00764F11" w:rsidP="00D53F58">
            <w:pPr>
              <w:keepNext/>
              <w:autoSpaceDE w:val="0"/>
              <w:autoSpaceDN w:val="0"/>
              <w:adjustRightInd w:val="0"/>
              <w:spacing w:before="0" w:after="60"/>
              <w:rPr>
                <w:rFonts w:eastAsia="Times New Roman" w:cs="Times New Roman"/>
                <w:b/>
                <w:bCs/>
                <w:color w:val="000000" w:themeColor="text1"/>
                <w:sz w:val="28"/>
                <w:szCs w:val="28"/>
              </w:rPr>
            </w:pPr>
            <w:r w:rsidRPr="001021D0">
              <w:rPr>
                <w:rFonts w:eastAsia="Times New Roman" w:cs="Times New Roman"/>
                <w:b/>
                <w:bCs/>
                <w:color w:val="000000" w:themeColor="text1"/>
                <w:sz w:val="28"/>
                <w:szCs w:val="28"/>
              </w:rPr>
              <w:t xml:space="preserve">     </w:t>
            </w:r>
            <w:r w:rsidRPr="001021D0">
              <w:rPr>
                <w:rFonts w:eastAsia="Times New Roman" w:cs="Times New Roman"/>
                <w:b/>
                <w:bCs/>
                <w:color w:val="000000" w:themeColor="text1"/>
                <w:sz w:val="28"/>
                <w:szCs w:val="28"/>
              </w:rPr>
              <w:softHyphen/>
            </w:r>
            <w:r w:rsidRPr="001021D0">
              <w:rPr>
                <w:rFonts w:eastAsia="Times New Roman" w:cs="Times New Roman"/>
                <w:b/>
                <w:bCs/>
                <w:color w:val="000000" w:themeColor="text1"/>
                <w:sz w:val="28"/>
                <w:szCs w:val="28"/>
              </w:rPr>
              <w:softHyphen/>
              <w:t>BỘ TƯ PHÁP</w:t>
            </w:r>
          </w:p>
          <w:p w14:paraId="2846E07C" w14:textId="77777777" w:rsidR="00764F11" w:rsidRPr="001021D0" w:rsidRDefault="00764F11" w:rsidP="00D53F58">
            <w:pPr>
              <w:keepNext/>
              <w:autoSpaceDE w:val="0"/>
              <w:autoSpaceDN w:val="0"/>
              <w:adjustRightInd w:val="0"/>
              <w:spacing w:before="0"/>
              <w:jc w:val="center"/>
              <w:rPr>
                <w:rFonts w:eastAsia="Times New Roman" w:cs="Times New Roman"/>
                <w:color w:val="000000" w:themeColor="text1"/>
                <w:sz w:val="28"/>
                <w:szCs w:val="28"/>
              </w:rPr>
            </w:pPr>
            <w:r w:rsidRPr="001021D0">
              <w:rPr>
                <w:rFonts w:eastAsia="Times New Roman" w:cs="Times New Roman"/>
                <w:noProof/>
                <w:color w:val="000000" w:themeColor="text1"/>
                <w:sz w:val="28"/>
                <w:szCs w:val="28"/>
                <w:lang w:val="vi-VN" w:eastAsia="vi-VN"/>
              </w:rPr>
              <mc:AlternateContent>
                <mc:Choice Requires="wps">
                  <w:drawing>
                    <wp:anchor distT="4294967292" distB="4294967292" distL="114300" distR="114300" simplePos="0" relativeHeight="251657216" behindDoc="0" locked="0" layoutInCell="1" allowOverlap="1" wp14:anchorId="685F7DCD" wp14:editId="326A159D">
                      <wp:simplePos x="0" y="0"/>
                      <wp:positionH relativeFrom="column">
                        <wp:posOffset>988695</wp:posOffset>
                      </wp:positionH>
                      <wp:positionV relativeFrom="paragraph">
                        <wp:posOffset>19684</wp:posOffset>
                      </wp:positionV>
                      <wp:extent cx="5803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AA4097" id="Straight Connector 6"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85pt,1.55pt" to="123.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1YpoQEAADEDAAAOAAAAZHJzL2Uyb0RvYy54bWysUk1v2zAMvRfYfxB0X+xkyNAacXpo1126&#10;NUC7H8BIcixMFgVSiZ1/P0lNsq9bUR8I8euZ75Gr22lw4mCILfpWzme1FMYr1NbvWvnj5eHjtRQc&#10;wWtw6E0rj4bl7frD1WoMjVlgj04bEgnEczOGVvYxhqaqWPVmAJ5hMD4lO6QBYnJpV2mCMaEPrlrU&#10;9edqRNKBUBnmFL1/Tcp1we86o+JT17GJwrUyzRaLpWK32VbrFTQ7gtBbdRoD3jDFANann16g7iGC&#10;2JP9D2qwipCxizOFQ4VdZ5UpHBKbef0Pm+cegilckjgcLjLx+8Gq74c7v6E8upr8c3hE9ZOTKNUY&#10;uLkks8NhQ2I7fkOd1gj7iIXv1NGQmxMTMRVZjxdZzRSFSsHldf3pJomvzqkKmnNfII5fDQ4iP1rp&#10;rM+EoYHDI8c8BzTnkhz2+GCdK0tzXoytvFkulqWB0Vmdk7mMabe9cyQOkNdevrzpBPZXGeHe6wLW&#10;G9BfTu8I1r2+U73zJy0y/XxV3GxRHzeU4bKX9lKATzeUF/+nX6p+X/r6FwAAAP//AwBQSwMEFAAG&#10;AAgAAAAhAMQLL5jbAAAABwEAAA8AAABkcnMvZG93bnJldi54bWxMjsFOwzAQRO9I/IO1SFwq6jSl&#10;LQpxKgTkxoVSxHUbL0lEvE5jtw18PQsXuO3TjGZfvh5dp440hNazgdk0AUVcedtybWD7Ul7dgAoR&#10;2WLnmQx8UoB1cX6WY2b9iZ/puIm1khEOGRpoYuwzrUPVkMMw9T2xZO9+cBgFh1rbAU8y7jqdJslS&#10;O2xZPjTY031D1cfm4AyE8pX25dekmiRv89pTun94ekRjLi/Gu1tQkcb4V4YffVGHQpx2/sA2qE54&#10;sVhJ1cB8Bkry9Holx+6XdZHr//7FNwAAAP//AwBQSwECLQAUAAYACAAAACEAtoM4kv4AAADhAQAA&#10;EwAAAAAAAAAAAAAAAAAAAAAAW0NvbnRlbnRfVHlwZXNdLnhtbFBLAQItABQABgAIAAAAIQA4/SH/&#10;1gAAAJQBAAALAAAAAAAAAAAAAAAAAC8BAABfcmVscy8ucmVsc1BLAQItABQABgAIAAAAIQCB31Yp&#10;oQEAADEDAAAOAAAAAAAAAAAAAAAAAC4CAABkcnMvZTJvRG9jLnhtbFBLAQItABQABgAIAAAAIQDE&#10;Cy+Y2wAAAAcBAAAPAAAAAAAAAAAAAAAAAPsDAABkcnMvZG93bnJldi54bWxQSwUGAAAAAAQABADz&#10;AAAAAwUAAAAA&#10;">
                      <o:lock v:ext="edit" shapetype="f"/>
                    </v:line>
                  </w:pict>
                </mc:Fallback>
              </mc:AlternateContent>
            </w:r>
          </w:p>
          <w:p w14:paraId="421EB0FD" w14:textId="77777777" w:rsidR="00764F11" w:rsidRPr="001021D0" w:rsidRDefault="00764F11" w:rsidP="00D53F58">
            <w:pPr>
              <w:keepNext/>
              <w:autoSpaceDE w:val="0"/>
              <w:autoSpaceDN w:val="0"/>
              <w:adjustRightInd w:val="0"/>
              <w:rPr>
                <w:rFonts w:eastAsia="Times New Roman" w:cs="Times New Roman"/>
                <w:color w:val="000000" w:themeColor="text1"/>
                <w:sz w:val="28"/>
                <w:szCs w:val="28"/>
              </w:rPr>
            </w:pPr>
            <w:r w:rsidRPr="001021D0">
              <w:rPr>
                <w:rFonts w:eastAsia="Times New Roman" w:cs="Times New Roman"/>
                <w:color w:val="000000" w:themeColor="text1"/>
                <w:sz w:val="28"/>
                <w:szCs w:val="28"/>
              </w:rPr>
              <w:t>Số:        /TTr-BTP</w:t>
            </w:r>
          </w:p>
          <w:p w14:paraId="2E78BFBD" w14:textId="77777777" w:rsidR="00764F11" w:rsidRPr="001021D0" w:rsidRDefault="00764F11" w:rsidP="00D53F58">
            <w:pPr>
              <w:keepNext/>
              <w:autoSpaceDE w:val="0"/>
              <w:autoSpaceDN w:val="0"/>
              <w:adjustRightInd w:val="0"/>
              <w:spacing w:before="0"/>
              <w:jc w:val="center"/>
              <w:rPr>
                <w:rFonts w:eastAsia="Times New Roman" w:cs="Times New Roman"/>
                <w:color w:val="000000" w:themeColor="text1"/>
                <w:sz w:val="28"/>
                <w:szCs w:val="28"/>
              </w:rPr>
            </w:pPr>
            <w:r w:rsidRPr="001021D0">
              <w:rPr>
                <w:rFonts w:eastAsia="Times New Roman" w:cs="Times New Roman"/>
                <w:noProof/>
                <w:color w:val="000000" w:themeColor="text1"/>
                <w:sz w:val="28"/>
                <w:szCs w:val="28"/>
                <w:lang w:val="vi-VN" w:eastAsia="vi-VN"/>
              </w:rPr>
              <mc:AlternateContent>
                <mc:Choice Requires="wps">
                  <w:drawing>
                    <wp:anchor distT="0" distB="0" distL="114300" distR="114300" simplePos="0" relativeHeight="251663360" behindDoc="0" locked="0" layoutInCell="1" allowOverlap="1" wp14:anchorId="2ACBF058" wp14:editId="6CD01E4F">
                      <wp:simplePos x="0" y="0"/>
                      <wp:positionH relativeFrom="column">
                        <wp:posOffset>387793</wp:posOffset>
                      </wp:positionH>
                      <wp:positionV relativeFrom="paragraph">
                        <wp:posOffset>83288</wp:posOffset>
                      </wp:positionV>
                      <wp:extent cx="1509646" cy="425303"/>
                      <wp:effectExtent l="0" t="0" r="14605" b="13335"/>
                      <wp:wrapNone/>
                      <wp:docPr id="3" name="Text Box 3"/>
                      <wp:cNvGraphicFramePr/>
                      <a:graphic xmlns:a="http://schemas.openxmlformats.org/drawingml/2006/main">
                        <a:graphicData uri="http://schemas.microsoft.com/office/word/2010/wordprocessingShape">
                          <wps:wsp>
                            <wps:cNvSpPr txBox="1"/>
                            <wps:spPr>
                              <a:xfrm>
                                <a:off x="0" y="0"/>
                                <a:ext cx="1509646" cy="4253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00CAE7" w14:textId="397010DD" w:rsidR="00B9704C" w:rsidRDefault="00B9704C" w:rsidP="00764F11">
                                  <w:pPr>
                                    <w:ind w:firstLine="0"/>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ACBF058" id="_x0000_t202" coordsize="21600,21600" o:spt="202" path="m,l,21600r21600,l21600,xe">
                      <v:stroke joinstyle="miter"/>
                      <v:path gradientshapeok="t" o:connecttype="rect"/>
                    </v:shapetype>
                    <v:shape id="Text Box 3" o:spid="_x0000_s1026" type="#_x0000_t202" style="position:absolute;left:0;text-align:left;margin-left:30.55pt;margin-top:6.55pt;width:118.85pt;height:3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h+/fgIAAI0FAAAOAAAAZHJzL2Uyb0RvYy54bWysVEtv2zAMvg/YfxB0X+ykSbYGdYosRYYB&#10;QVssHXpWZKkRKouapMTOfv0o2Xm066XDLjJlfnx9Inl13VSa7ITzCkxB+72cEmE4lMo8FfTnw+LT&#10;F0p8YKZkGowo6F54ej39+OGqthMxgA3oUjiCToyf1LagmxDsJMs834iK+R5YYVApwVUs4NU9ZaVj&#10;NXqvdDbI83FWgyutAy68x783rZJOk38pBQ93UnoRiC4o5hbS6dK5jmc2vWKTJ8fsRvEuDfYPWVRM&#10;GQx6dHXDAiNbp/5yVSnuwIMMPQ5VBlIqLlINWE0/f1XNasOsSLUgOd4eafL/zy2/3a3svSOh+QoN&#10;PmAkpLZ+4vFnrKeRropfzJSgHincH2kTTSA8Go3yy/FwTAlH3XAwusgvopvsZG2dD98EVCQKBXX4&#10;LIkttlv60EIPkBjMg1blQmmdLrEVxFw7smP4iDqkHNH5C5Q2pC7o+GKUJ8cvdNH10X6tGX/u0jtD&#10;oT9tYjiRmqZL68REksJei4jR5oeQRJWJkDdyZJwLc8wzoSNKYkXvMezwp6zeY9zWgRYpMphwNK6U&#10;Adey9JLa8vlArWzx+IZndUcxNOum65A1lHtsHAftTHnLFwqJXjIf7pnDIcJewcUQ7vCQGvB1oJMo&#10;2YD7/db/iMfeRi0lNQ5lQf2vLXOCEv3dYNdf9ofDOMXpMhx9HuDFnWvW5xqzreaALdPHFWR5EiM+&#10;6IMoHVSPuD9mMSqqmOEYu6DhIM5Duypw/3AxmyUQzq1lYWlWlkfXkd7YYA/NI3O2a/CAo3ELh/Fl&#10;k1d93mKjpYHZNoBUaQgiwS2rHfE482mMuv0Ul8r5PaFOW3T6BwAA//8DAFBLAwQUAAYACAAAACEA&#10;yuw5pNsAAAAIAQAADwAAAGRycy9kb3ducmV2LnhtbEyPwU7DMBBE70j8g7WVuFEnRarcEKcqqHDh&#10;RIs4b2PXtojtyHbT8PcsJzitdmc0+6bdzn5gk07ZxSChXlbAdOijcsFI+Di+3AtguWBQOMSgJXzr&#10;DNvu9qbFRsVreNfToRhGISE3KMGWMjac595qj3kZRx1IO8fksdCaDFcJrxTuB76qqjX36AJ9sDjq&#10;Z6v7r8PFS9g/mY3pBSa7F8q5af48v5lXKe8W8+4RWNFz+TPDLz6hQ0dMp3gJKrNBwrquyUn3B5qk&#10;rzaCqpwkiKoG3rX8f4HuBwAA//8DAFBLAQItABQABgAIAAAAIQC2gziS/gAAAOEBAAATAAAAAAAA&#10;AAAAAAAAAAAAAABbQ29udGVudF9UeXBlc10ueG1sUEsBAi0AFAAGAAgAAAAhADj9If/WAAAAlAEA&#10;AAsAAAAAAAAAAAAAAAAALwEAAF9yZWxzLy5yZWxzUEsBAi0AFAAGAAgAAAAhAKXOH79+AgAAjQUA&#10;AA4AAAAAAAAAAAAAAAAALgIAAGRycy9lMm9Eb2MueG1sUEsBAi0AFAAGAAgAAAAhAMrsOaTbAAAA&#10;CAEAAA8AAAAAAAAAAAAAAAAA2AQAAGRycy9kb3ducmV2LnhtbFBLBQYAAAAABAAEAPMAAADgBQAA&#10;AAA=&#10;" fillcolor="white [3201]" strokeweight=".5pt">
                      <v:textbox>
                        <w:txbxContent>
                          <w:p w14:paraId="5A00CAE7" w14:textId="397010DD" w:rsidR="00B9704C" w:rsidRDefault="00B9704C" w:rsidP="00764F11">
                            <w:pPr>
                              <w:ind w:firstLine="0"/>
                              <w:jc w:val="center"/>
                            </w:pPr>
                            <w:r>
                              <w:t>DỰ THẢO</w:t>
                            </w:r>
                          </w:p>
                        </w:txbxContent>
                      </v:textbox>
                    </v:shape>
                  </w:pict>
                </mc:Fallback>
              </mc:AlternateContent>
            </w:r>
          </w:p>
        </w:tc>
        <w:tc>
          <w:tcPr>
            <w:tcW w:w="7049" w:type="dxa"/>
            <w:shd w:val="clear" w:color="000000" w:fill="FFFFFF"/>
          </w:tcPr>
          <w:p w14:paraId="696089BA" w14:textId="77777777" w:rsidR="00764F11" w:rsidRPr="001021D0" w:rsidRDefault="00764F11" w:rsidP="00D53F58">
            <w:pPr>
              <w:keepNext/>
              <w:autoSpaceDE w:val="0"/>
              <w:autoSpaceDN w:val="0"/>
              <w:adjustRightInd w:val="0"/>
              <w:spacing w:before="0"/>
              <w:jc w:val="center"/>
              <w:rPr>
                <w:rFonts w:eastAsia="Times New Roman" w:cs="Times New Roman"/>
                <w:b/>
                <w:bCs/>
                <w:color w:val="000000" w:themeColor="text1"/>
                <w:sz w:val="28"/>
                <w:szCs w:val="28"/>
              </w:rPr>
            </w:pPr>
            <w:r w:rsidRPr="001021D0">
              <w:rPr>
                <w:rFonts w:eastAsia="Times New Roman" w:cs="Times New Roman"/>
                <w:b/>
                <w:bCs/>
                <w:color w:val="000000" w:themeColor="text1"/>
                <w:sz w:val="28"/>
                <w:szCs w:val="28"/>
              </w:rPr>
              <w:t>CỘNG HOÀ XÃ HỘI CHỦ NGHĨA VIỆT NAM</w:t>
            </w:r>
          </w:p>
          <w:p w14:paraId="37909D21" w14:textId="77777777" w:rsidR="00764F11" w:rsidRPr="001021D0" w:rsidRDefault="00764F11" w:rsidP="00D53F58">
            <w:pPr>
              <w:keepNext/>
              <w:autoSpaceDE w:val="0"/>
              <w:autoSpaceDN w:val="0"/>
              <w:adjustRightInd w:val="0"/>
              <w:spacing w:before="0"/>
              <w:jc w:val="center"/>
              <w:rPr>
                <w:rFonts w:eastAsia="Times New Roman" w:cs="Times New Roman"/>
                <w:b/>
                <w:bCs/>
                <w:color w:val="000000" w:themeColor="text1"/>
                <w:sz w:val="28"/>
                <w:szCs w:val="28"/>
              </w:rPr>
            </w:pPr>
            <w:r w:rsidRPr="001021D0">
              <w:rPr>
                <w:rFonts w:eastAsia="Times New Roman" w:cs="Times New Roman"/>
                <w:b/>
                <w:bCs/>
                <w:color w:val="000000" w:themeColor="text1"/>
                <w:sz w:val="28"/>
                <w:szCs w:val="28"/>
              </w:rPr>
              <w:t>Độc lập - Tự do - Hạnh phúc</w:t>
            </w:r>
          </w:p>
          <w:p w14:paraId="41E8DECB" w14:textId="77777777" w:rsidR="00764F11" w:rsidRPr="001021D0" w:rsidRDefault="00764F11" w:rsidP="00D53F58">
            <w:pPr>
              <w:keepNext/>
              <w:autoSpaceDE w:val="0"/>
              <w:autoSpaceDN w:val="0"/>
              <w:adjustRightInd w:val="0"/>
              <w:spacing w:before="240" w:after="240"/>
              <w:jc w:val="center"/>
              <w:rPr>
                <w:rFonts w:eastAsia="Times New Roman" w:cs="Times New Roman"/>
                <w:color w:val="000000" w:themeColor="text1"/>
                <w:sz w:val="28"/>
                <w:szCs w:val="28"/>
              </w:rPr>
            </w:pPr>
            <w:r w:rsidRPr="001021D0">
              <w:rPr>
                <w:rFonts w:eastAsia="Times New Roman" w:cs="Times New Roman"/>
                <w:noProof/>
                <w:color w:val="000000" w:themeColor="text1"/>
                <w:sz w:val="28"/>
                <w:szCs w:val="28"/>
                <w:lang w:val="vi-VN" w:eastAsia="vi-VN"/>
              </w:rPr>
              <mc:AlternateContent>
                <mc:Choice Requires="wps">
                  <w:drawing>
                    <wp:anchor distT="4294967293" distB="4294967293" distL="114300" distR="114300" simplePos="0" relativeHeight="251660288" behindDoc="0" locked="0" layoutInCell="1" allowOverlap="1" wp14:anchorId="07279B56" wp14:editId="157EF59B">
                      <wp:simplePos x="0" y="0"/>
                      <wp:positionH relativeFrom="margin">
                        <wp:posOffset>1332230</wp:posOffset>
                      </wp:positionH>
                      <wp:positionV relativeFrom="paragraph">
                        <wp:posOffset>43180</wp:posOffset>
                      </wp:positionV>
                      <wp:extent cx="2122170" cy="0"/>
                      <wp:effectExtent l="571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593FC" id="Straight Connector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04.9pt,3.4pt" to="27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yipwEAADwDAAAOAAAAZHJzL2Uyb0RvYy54bWysUslu2zAQvRfoPxC817IFpItgOYek6SVt&#10;DaTtfczFIkpxiBnakv++JOM4XW5FdBjMpsd5b2Z9PY9eHA2xw9DL1WIphQkKtQv7Xn7/dvfmvRSc&#10;IGjwGEwvT4bl9eb1q/UUO9PigF4bEhkkcDfFXg4pxa5pWA1mBF5gNCEXLdIIKYe0bzTBlNFH37TL&#10;5dtmQtKRUBnmnL19LMpNxbfWqPTVWjZJ+F7m2VK1VO2u2Gazhm5PEAenzmPAf0wxggv50QvULSQQ&#10;B3L/QI1OETLatFA4NmitU6ZyyGxWy7/YPAwQTeWSxeF4kYlfDlZ9Od6ELZXR1Rwe4j2qn5xFaabI&#10;3aVYAo5bErvpM+q8RjgkrHxnS6Ow3sUfefs1kzmJuQp8ughs5iRUTrartl29y3tQT7UGugJR3o/E&#10;6ZPBURSnl96Fwh06ON5zKiM9t5R0wDvnfd2fD2Lq5Yer9qr+wOidLsXSxrTf3XgSRygXUL+y9Az2&#10;RxvhIegKNhjQH89+Aucf/dzvw1mWokQ5MO52qE9bKnAlyiuqwOdzKjfwe1y7no9+8wsAAP//AwBQ&#10;SwMEFAAGAAgAAAAhAMzrWffbAAAABwEAAA8AAABkcnMvZG93bnJldi54bWxMj8FOwzAQRO9I/IO1&#10;SNyoTSgVDXGqCgEXJCRK2rMTL0mEvY5iNw1/z8IFTqPRrGbeFpvZOzHhGPtAGq4XCgRSE2xPrYbq&#10;/enqDkRMhqxxgVDDF0bYlOdnhcltONEbTrvUCi6hmBsNXUpDLmVsOvQmLsKAxNlHGL1JbMdW2tGc&#10;uNw7mSm1kt70xAudGfChw+Zzd/QatoeXx5vXqfbB2XVb7a2v1HOm9eXFvL0HkXBOf8fwg8/oUDJT&#10;HY5ko3AaMrVm9KRhxcL57XLJv9W/XpaF/M9ffgMAAP//AwBQSwECLQAUAAYACAAAACEAtoM4kv4A&#10;AADhAQAAEwAAAAAAAAAAAAAAAAAAAAAAW0NvbnRlbnRfVHlwZXNdLnhtbFBLAQItABQABgAIAAAA&#10;IQA4/SH/1gAAAJQBAAALAAAAAAAAAAAAAAAAAC8BAABfcmVscy8ucmVsc1BLAQItABQABgAIAAAA&#10;IQAdrhyipwEAADwDAAAOAAAAAAAAAAAAAAAAAC4CAABkcnMvZTJvRG9jLnhtbFBLAQItABQABgAI&#10;AAAAIQDM61n32wAAAAcBAAAPAAAAAAAAAAAAAAAAAAEEAABkcnMvZG93bnJldi54bWxQSwUGAAAA&#10;AAQABADzAAAACQUAAAAA&#10;">
                      <o:lock v:ext="edit" shapetype="f"/>
                      <w10:wrap anchorx="margin"/>
                    </v:line>
                  </w:pict>
                </mc:Fallback>
              </mc:AlternateContent>
            </w:r>
            <w:r w:rsidRPr="001021D0">
              <w:rPr>
                <w:rFonts w:eastAsia="Times New Roman" w:cs="Times New Roman"/>
                <w:i/>
                <w:iCs/>
                <w:color w:val="000000" w:themeColor="text1"/>
                <w:sz w:val="28"/>
                <w:szCs w:val="28"/>
              </w:rPr>
              <w:t>Hà Nội, ngày       tháng      năm 2026</w:t>
            </w:r>
          </w:p>
        </w:tc>
      </w:tr>
    </w:tbl>
    <w:p w14:paraId="33852EC9" w14:textId="77777777" w:rsidR="00764F11" w:rsidRPr="001021D0" w:rsidRDefault="00764F11" w:rsidP="00764F11">
      <w:pPr>
        <w:widowControl w:val="0"/>
        <w:spacing w:before="360"/>
        <w:ind w:firstLine="0"/>
        <w:jc w:val="center"/>
        <w:rPr>
          <w:rFonts w:eastAsia="Times New Roman" w:cs="Times New Roman"/>
          <w:b/>
          <w:color w:val="000000" w:themeColor="text1"/>
          <w:sz w:val="28"/>
          <w:szCs w:val="28"/>
          <w:lang w:val="vi-VN"/>
        </w:rPr>
      </w:pPr>
      <w:r w:rsidRPr="001021D0">
        <w:rPr>
          <w:rFonts w:eastAsia="Times New Roman" w:cs="Times New Roman"/>
          <w:b/>
          <w:color w:val="000000" w:themeColor="text1"/>
          <w:sz w:val="28"/>
          <w:szCs w:val="28"/>
          <w:lang w:val="vi-VN"/>
        </w:rPr>
        <w:t xml:space="preserve">TỜ TRÌNH </w:t>
      </w:r>
    </w:p>
    <w:p w14:paraId="1760AEB6" w14:textId="77777777" w:rsidR="00764F11" w:rsidRPr="001021D0" w:rsidRDefault="00764F11" w:rsidP="00764F11">
      <w:pPr>
        <w:widowControl w:val="0"/>
        <w:spacing w:before="0"/>
        <w:ind w:firstLine="0"/>
        <w:jc w:val="center"/>
        <w:rPr>
          <w:rFonts w:eastAsia="Times New Roman" w:cs="Times New Roman"/>
          <w:b/>
          <w:color w:val="000000" w:themeColor="text1"/>
          <w:sz w:val="28"/>
          <w:szCs w:val="28"/>
          <w:lang w:val="vi-VN"/>
        </w:rPr>
      </w:pPr>
      <w:r w:rsidRPr="001021D0">
        <w:rPr>
          <w:rFonts w:eastAsia="Times New Roman" w:cs="Times New Roman"/>
          <w:b/>
          <w:color w:val="000000" w:themeColor="text1"/>
          <w:sz w:val="28"/>
          <w:szCs w:val="28"/>
          <w:lang w:val="vi-VN"/>
        </w:rPr>
        <w:t xml:space="preserve">Nghị định quy định về tổ chức và hoạt động của Văn phòng </w:t>
      </w:r>
      <w:r w:rsidRPr="001021D0">
        <w:rPr>
          <w:rFonts w:eastAsia="Times New Roman" w:cs="Times New Roman"/>
          <w:b/>
          <w:color w:val="000000" w:themeColor="text1"/>
          <w:sz w:val="28"/>
          <w:szCs w:val="28"/>
          <w:lang w:val="vi-VN"/>
        </w:rPr>
        <w:br/>
        <w:t>Thi hành án dân sự, Thừa hành viên</w:t>
      </w:r>
    </w:p>
    <w:p w14:paraId="731B3FD9" w14:textId="667DAE6F" w:rsidR="00764F11" w:rsidRPr="001021D0" w:rsidRDefault="00DE6A54" w:rsidP="004350A7">
      <w:pPr>
        <w:widowControl w:val="0"/>
        <w:tabs>
          <w:tab w:val="center" w:pos="4536"/>
          <w:tab w:val="left" w:pos="7037"/>
        </w:tabs>
        <w:spacing w:before="360" w:after="360" w:line="360" w:lineRule="exact"/>
        <w:ind w:firstLine="0"/>
        <w:jc w:val="left"/>
        <w:rPr>
          <w:rFonts w:eastAsia="Times New Roman" w:cs="Times New Roman"/>
          <w:color w:val="000000" w:themeColor="text1"/>
          <w:sz w:val="28"/>
          <w:szCs w:val="28"/>
          <w:lang w:val="vi-VN"/>
        </w:rPr>
      </w:pPr>
      <w:r w:rsidRPr="001021D0">
        <w:rPr>
          <w:rFonts w:eastAsia="Times New Roman" w:cs="Times New Roman"/>
          <w:noProof/>
          <w:color w:val="000000" w:themeColor="text1"/>
          <w:sz w:val="28"/>
          <w:szCs w:val="28"/>
          <w:lang w:val="vi-VN" w:eastAsia="vi-VN"/>
        </w:rPr>
        <mc:AlternateContent>
          <mc:Choice Requires="wps">
            <w:drawing>
              <wp:anchor distT="4294967291" distB="4294967291" distL="114300" distR="114300" simplePos="0" relativeHeight="251654144" behindDoc="0" locked="0" layoutInCell="1" allowOverlap="1" wp14:anchorId="42A0FA19" wp14:editId="5B5AC397">
                <wp:simplePos x="0" y="0"/>
                <wp:positionH relativeFrom="column">
                  <wp:posOffset>2156046</wp:posOffset>
                </wp:positionH>
                <wp:positionV relativeFrom="paragraph">
                  <wp:posOffset>73991</wp:posOffset>
                </wp:positionV>
                <wp:extent cx="1542553" cy="7952"/>
                <wp:effectExtent l="0" t="0" r="19685" b="304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2553" cy="79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0AFAD" id="Straight Connector 1" o:spid="_x0000_s1026" style="position:absolute;flip:y;z-index:251654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9.75pt,5.85pt" to="29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LuAEAAFUDAAAOAAAAZHJzL2Uyb0RvYy54bWysU01z0zAQvTPDf9DoTpwEDNQTp4eUcimQ&#10;mRbuG33YGmStRqvEzr9HUt0U6I3BB420H2/fvl1vrqfBspMKZNC1fLVYcqacQGlc1/LvD7dvPnJG&#10;EZwEi061/KyIX29fv9qMvlFr7NFKFVgCcdSMvuV9jL6pKhK9GoAW6JVLTo1hgJieoatkgDGhD7Za&#10;L5fvqxGD9AGFIkrWm0cn3xZ8rZWI37QmFZlteeIWyxnKechntd1A0wXwvREzDfgHFgMYl4peoG4g&#10;AjsG8wJqMCIgoY4LgUOFWhuhSg+pm9Xyr27ue/Cq9JLEIX+Rif4frPh62rl9yNTF5O79HYqfxBzu&#10;enCdKgQezj4NbpWlqkZPzSUlP8jvAzuMX1CmGDhGLCpMOgxMW+N/5MQMnjplU5H9fJFdTZGJZFzV&#10;79Z1/ZYzkXwfrup1KQVNRsm5PlD8rHBg+dJya1wWBRo43VHMrJ5DstnhrbG2DNY6NrY8IdYlgdAa&#10;mZ05jEJ32NnATpBXo3xz3T/CAh6dLGC9Avlpvkcw9vGeils3K5PFyJtHzQHleR+eFEuzKyznPcvL&#10;8fu7ZD//DdtfAAAA//8DAFBLAwQUAAYACAAAACEAxqDAmN4AAAAJAQAADwAAAGRycy9kb3ducmV2&#10;LnhtbEyPwU7DMAyG70i8Q2Qkbixdy2Drmk4TAi5ISIyyc9qYtiJxqibryttjTnC0/0+/Pxe72Vkx&#10;4Rh6TwqWiwQEUuNNT62C6v3pZg0iRE1GW0+o4BsD7MrLi0Lnxp/pDadDbAWXUMi1gi7GIZcyNB06&#10;HRZ+QOLs049ORx7HVppRn7ncWZkmyZ10uie+0OkBHzpsvg4np2B/fHnMXqfaeWs2bfVhXJU8p0pd&#10;X837LYiIc/yD4Vef1aFkp9qfyARhFWTZZsUoB8t7EAys1uktiJoXWQKyLOT/D8ofAAAA//8DAFBL&#10;AQItABQABgAIAAAAIQC2gziS/gAAAOEBAAATAAAAAAAAAAAAAAAAAAAAAABbQ29udGVudF9UeXBl&#10;c10ueG1sUEsBAi0AFAAGAAgAAAAhADj9If/WAAAAlAEAAAsAAAAAAAAAAAAAAAAALwEAAF9yZWxz&#10;Ly5yZWxzUEsBAi0AFAAGAAgAAAAhAMDj5Qu4AQAAVQMAAA4AAAAAAAAAAAAAAAAALgIAAGRycy9l&#10;Mm9Eb2MueG1sUEsBAi0AFAAGAAgAAAAhAMagwJjeAAAACQEAAA8AAAAAAAAAAAAAAAAAEgQAAGRy&#10;cy9kb3ducmV2LnhtbFBLBQYAAAAABAAEAPMAAAAdBQAAAAA=&#10;"/>
            </w:pict>
          </mc:Fallback>
        </mc:AlternateContent>
      </w:r>
      <w:r w:rsidR="00764F11" w:rsidRPr="001021D0">
        <w:rPr>
          <w:rFonts w:eastAsia="Times New Roman" w:cs="Times New Roman"/>
          <w:color w:val="000000" w:themeColor="text1"/>
          <w:sz w:val="28"/>
          <w:szCs w:val="28"/>
          <w:lang w:val="vi-VN"/>
        </w:rPr>
        <w:tab/>
        <w:t>Kính gửi: Chính phủ</w:t>
      </w:r>
      <w:r w:rsidR="00764F11" w:rsidRPr="001021D0">
        <w:rPr>
          <w:rFonts w:eastAsia="Times New Roman" w:cs="Times New Roman"/>
          <w:color w:val="000000" w:themeColor="text1"/>
          <w:sz w:val="28"/>
          <w:szCs w:val="28"/>
          <w:lang w:val="vi-VN"/>
        </w:rPr>
        <w:tab/>
      </w:r>
    </w:p>
    <w:p w14:paraId="776D6FD3" w14:textId="105988C0" w:rsidR="00764F11" w:rsidRPr="00B641D2" w:rsidRDefault="00141F28" w:rsidP="00FE01FD">
      <w:pPr>
        <w:spacing w:after="120" w:line="254" w:lineRule="auto"/>
        <w:ind w:firstLine="567"/>
        <w:rPr>
          <w:rFonts w:cs="Times New Roman"/>
          <w:color w:val="000000" w:themeColor="text1"/>
          <w:spacing w:val="-6"/>
          <w:sz w:val="28"/>
          <w:szCs w:val="28"/>
          <w:lang w:val="vi-VN"/>
        </w:rPr>
      </w:pPr>
      <w:r w:rsidRPr="001021D0">
        <w:rPr>
          <w:rFonts w:cs="Times New Roman"/>
          <w:color w:val="000000" w:themeColor="text1"/>
          <w:sz w:val="28"/>
          <w:szCs w:val="28"/>
          <w:lang w:val="vi-VN"/>
        </w:rPr>
        <w:t>Thực hiện quy định của</w:t>
      </w:r>
      <w:r w:rsidR="00764F11" w:rsidRPr="001021D0">
        <w:rPr>
          <w:rFonts w:cs="Times New Roman"/>
          <w:color w:val="000000" w:themeColor="text1"/>
          <w:sz w:val="28"/>
          <w:szCs w:val="28"/>
          <w:lang w:val="vi-VN"/>
        </w:rPr>
        <w:t xml:space="preserve"> Luật Ban hành văn bản quy phạm pháp luật số 64/2025/QH15, được sửa đổi, bổ sung bởi Luật số 87/2025/QH15, Bộ Tư pháp </w:t>
      </w:r>
      <w:r w:rsidR="00764F11" w:rsidRPr="001021D0">
        <w:rPr>
          <w:rFonts w:cs="Times New Roman"/>
          <w:iCs/>
          <w:color w:val="000000" w:themeColor="text1"/>
          <w:sz w:val="28"/>
          <w:szCs w:val="28"/>
          <w:lang w:val="vi-VN"/>
        </w:rPr>
        <w:t>kính trình Chính phủ dự thảo</w:t>
      </w:r>
      <w:r w:rsidR="00764F11" w:rsidRPr="001021D0">
        <w:rPr>
          <w:rFonts w:eastAsia="Times New Roman" w:cs="Times New Roman"/>
          <w:color w:val="000000" w:themeColor="text1"/>
          <w:sz w:val="28"/>
          <w:szCs w:val="28"/>
          <w:lang w:val="vi-VN"/>
        </w:rPr>
        <w:t xml:space="preserve"> Nghị định quy định về tổ chức và hoạt động của </w:t>
      </w:r>
      <w:r w:rsidR="009E7618">
        <w:rPr>
          <w:rFonts w:eastAsia="Times New Roman" w:cs="Times New Roman"/>
          <w:color w:val="000000" w:themeColor="text1"/>
          <w:sz w:val="28"/>
          <w:szCs w:val="28"/>
          <w:lang w:val="vi-VN"/>
        </w:rPr>
        <w:t>Văn phòng thi hành án dân sự</w:t>
      </w:r>
      <w:r w:rsidR="00764F11" w:rsidRPr="001021D0">
        <w:rPr>
          <w:rFonts w:eastAsia="Times New Roman" w:cs="Times New Roman"/>
          <w:color w:val="000000" w:themeColor="text1"/>
          <w:spacing w:val="-6"/>
          <w:sz w:val="28"/>
          <w:szCs w:val="28"/>
          <w:lang w:val="vi-VN"/>
        </w:rPr>
        <w:t>, Thừa hành viên</w:t>
      </w:r>
      <w:r w:rsidRPr="001021D0">
        <w:rPr>
          <w:rFonts w:eastAsia="Times New Roman" w:cs="Times New Roman"/>
          <w:color w:val="000000" w:themeColor="text1"/>
          <w:spacing w:val="-6"/>
          <w:sz w:val="28"/>
          <w:szCs w:val="28"/>
          <w:lang w:val="vi-VN"/>
        </w:rPr>
        <w:t xml:space="preserve"> (sau đây gọi là dự thảo Nghị định)</w:t>
      </w:r>
      <w:r w:rsidR="00764F11" w:rsidRPr="001021D0">
        <w:rPr>
          <w:rFonts w:cs="Times New Roman"/>
          <w:color w:val="000000" w:themeColor="text1"/>
          <w:spacing w:val="-6"/>
          <w:sz w:val="28"/>
          <w:szCs w:val="28"/>
          <w:lang w:val="vi-VN"/>
        </w:rPr>
        <w:t xml:space="preserve"> như sau:</w:t>
      </w:r>
      <w:r w:rsidR="004350A7" w:rsidRPr="00B641D2">
        <w:rPr>
          <w:rFonts w:cs="Times New Roman"/>
          <w:color w:val="000000" w:themeColor="text1"/>
          <w:spacing w:val="-6"/>
          <w:sz w:val="28"/>
          <w:szCs w:val="28"/>
          <w:lang w:val="vi-VN"/>
        </w:rPr>
        <w:t xml:space="preserve"> </w:t>
      </w:r>
    </w:p>
    <w:p w14:paraId="3C67E591" w14:textId="77777777" w:rsidR="00764F11" w:rsidRPr="001021D0" w:rsidRDefault="00764F11" w:rsidP="00FE01FD">
      <w:pPr>
        <w:ind w:firstLine="567"/>
        <w:rPr>
          <w:rFonts w:eastAsia="Times New Roman" w:cs="Times New Roman"/>
          <w:b/>
          <w:color w:val="000000" w:themeColor="text1"/>
          <w:sz w:val="28"/>
          <w:szCs w:val="28"/>
          <w:lang w:val="vi-VN"/>
        </w:rPr>
      </w:pPr>
      <w:r w:rsidRPr="001021D0">
        <w:rPr>
          <w:rFonts w:eastAsia="Times New Roman" w:cs="Times New Roman"/>
          <w:b/>
          <w:color w:val="000000" w:themeColor="text1"/>
          <w:sz w:val="28"/>
          <w:szCs w:val="28"/>
          <w:lang w:val="vi-VN"/>
        </w:rPr>
        <w:t>I. SỰ CẦN THIẾT BAN HÀNH NGHỊ ĐỊNH</w:t>
      </w:r>
    </w:p>
    <w:p w14:paraId="78DEC583" w14:textId="77777777" w:rsidR="00764F11" w:rsidRPr="001021D0" w:rsidRDefault="00764F11" w:rsidP="00FE01FD">
      <w:pPr>
        <w:autoSpaceDE w:val="0"/>
        <w:autoSpaceDN w:val="0"/>
        <w:adjustRightInd w:val="0"/>
        <w:ind w:firstLine="567"/>
        <w:rPr>
          <w:rFonts w:eastAsia="Times New Roman" w:cs="Times New Roman"/>
          <w:b/>
          <w:color w:val="000000" w:themeColor="text1"/>
          <w:sz w:val="28"/>
          <w:szCs w:val="28"/>
          <w:lang w:val="vi-VN"/>
        </w:rPr>
      </w:pPr>
      <w:r w:rsidRPr="001021D0">
        <w:rPr>
          <w:rFonts w:eastAsia="Times New Roman" w:cs="Times New Roman"/>
          <w:b/>
          <w:bCs/>
          <w:color w:val="000000" w:themeColor="text1"/>
          <w:sz w:val="28"/>
          <w:szCs w:val="28"/>
          <w:lang w:val="vi-VN"/>
        </w:rPr>
        <w:t xml:space="preserve">1. </w:t>
      </w:r>
      <w:r w:rsidRPr="001021D0">
        <w:rPr>
          <w:rFonts w:eastAsia="Times New Roman" w:cs="Times New Roman"/>
          <w:b/>
          <w:color w:val="000000" w:themeColor="text1"/>
          <w:sz w:val="28"/>
          <w:szCs w:val="28"/>
          <w:lang w:val="vi-VN"/>
        </w:rPr>
        <w:t>Cơ sở chính trị, pháp lý</w:t>
      </w:r>
    </w:p>
    <w:p w14:paraId="363D2CDB" w14:textId="62485A67" w:rsidR="009A7448" w:rsidRPr="00B641D2" w:rsidRDefault="00764F11">
      <w:pPr>
        <w:autoSpaceDE w:val="0"/>
        <w:autoSpaceDN w:val="0"/>
        <w:adjustRightInd w:val="0"/>
        <w:ind w:firstLine="567"/>
        <w:rPr>
          <w:rFonts w:cs="Times New Roman"/>
          <w:color w:val="000000" w:themeColor="text1"/>
          <w:spacing w:val="-2"/>
          <w:sz w:val="28"/>
          <w:szCs w:val="28"/>
          <w:shd w:val="clear" w:color="auto" w:fill="FFFFFF"/>
          <w:lang w:val="vi-VN"/>
        </w:rPr>
      </w:pPr>
      <w:r w:rsidRPr="001021D0">
        <w:rPr>
          <w:rFonts w:cs="Times New Roman"/>
          <w:color w:val="000000" w:themeColor="text1"/>
          <w:spacing w:val="-2"/>
          <w:sz w:val="28"/>
          <w:szCs w:val="28"/>
          <w:shd w:val="clear" w:color="auto" w:fill="FFFFFF"/>
          <w:lang w:val="vi-VN"/>
        </w:rPr>
        <w:t>Nghị quyết số 27-NQ/TW ngày 09/11/2022 của Hội nghị lần thứ sáu Ban Chấp hành Trung ương Đảng khóa XIII về tiếp tục xây dựng và hoàn thiện Nhà nước pháp quyền xã hội chủ nghĩa Việt Nam trong giai đoạn mới</w:t>
      </w:r>
      <w:r w:rsidR="009A7448" w:rsidRPr="00B641D2">
        <w:rPr>
          <w:rFonts w:cs="Times New Roman"/>
          <w:color w:val="000000" w:themeColor="text1"/>
          <w:spacing w:val="-2"/>
          <w:sz w:val="28"/>
          <w:szCs w:val="28"/>
          <w:shd w:val="clear" w:color="auto" w:fill="FFFFFF"/>
          <w:lang w:val="vi-VN"/>
        </w:rPr>
        <w:t xml:space="preserve"> Đảng ta chủ trương</w:t>
      </w:r>
      <w:r w:rsidRPr="001021D0">
        <w:rPr>
          <w:rFonts w:cs="Times New Roman"/>
          <w:color w:val="000000" w:themeColor="text1"/>
          <w:spacing w:val="-2"/>
          <w:sz w:val="28"/>
          <w:szCs w:val="28"/>
          <w:shd w:val="clear" w:color="auto" w:fill="FFFFFF"/>
          <w:lang w:val="vi-VN"/>
        </w:rPr>
        <w:t>:</w:t>
      </w:r>
      <w:r w:rsidR="009B4BF9" w:rsidRPr="001021D0">
        <w:rPr>
          <w:rFonts w:cs="Times New Roman"/>
          <w:i/>
          <w:iCs/>
          <w:color w:val="000000" w:themeColor="text1"/>
          <w:spacing w:val="-2"/>
          <w:sz w:val="28"/>
          <w:szCs w:val="28"/>
          <w:shd w:val="clear" w:color="auto" w:fill="FFFFFF"/>
          <w:lang w:val="vi-VN"/>
        </w:rPr>
        <w:t xml:space="preserve"> “…thực hiện xã hội hóa một số hoạt động thi hành án dân sự với cơ chế bảo đảm và lộ trình phù hợp”; "</w:t>
      </w:r>
      <w:r w:rsidR="009B4BF9" w:rsidRPr="001021D0">
        <w:rPr>
          <w:rFonts w:cs="Times New Roman"/>
          <w:i/>
          <w:color w:val="000000" w:themeColor="text1"/>
          <w:sz w:val="28"/>
          <w:szCs w:val="28"/>
          <w:shd w:val="clear" w:color="auto" w:fill="FFFFFF"/>
          <w:lang w:val="nl-NL"/>
        </w:rPr>
        <w:t xml:space="preserve">...xây dựng đội ngũ hành nghề công chứng, hòa giải, trọng tài, thừa phát lại, giám định tư pháp đủ về số lượng và bảo đảm chất lượng, hoạt động chuyên nghiệp, tuân thủ pháp luật và chuẩn mực đạo đức nghề nghiệp, đáp ứng tốt nhu cầu của xã hội” </w:t>
      </w:r>
      <w:r w:rsidR="009B4BF9" w:rsidRPr="001021D0">
        <w:rPr>
          <w:rFonts w:cs="Times New Roman"/>
          <w:iCs/>
          <w:color w:val="000000" w:themeColor="text1"/>
          <w:spacing w:val="-2"/>
          <w:sz w:val="28"/>
          <w:szCs w:val="28"/>
          <w:shd w:val="clear" w:color="auto" w:fill="FFFFFF"/>
          <w:lang w:val="vi-VN"/>
        </w:rPr>
        <w:t xml:space="preserve">và </w:t>
      </w:r>
      <w:r w:rsidRPr="001021D0">
        <w:rPr>
          <w:rFonts w:cs="Times New Roman"/>
          <w:color w:val="000000" w:themeColor="text1"/>
          <w:spacing w:val="-2"/>
          <w:sz w:val="28"/>
          <w:szCs w:val="28"/>
          <w:shd w:val="clear" w:color="auto" w:fill="FFFFFF"/>
          <w:lang w:val="vi-VN"/>
        </w:rPr>
        <w:t xml:space="preserve"> “</w:t>
      </w:r>
      <w:r w:rsidR="009B4BF9" w:rsidRPr="001021D0">
        <w:rPr>
          <w:rFonts w:cs="Times New Roman"/>
          <w:i/>
          <w:iCs/>
          <w:color w:val="000000" w:themeColor="text1"/>
          <w:spacing w:val="-2"/>
          <w:sz w:val="28"/>
          <w:szCs w:val="28"/>
          <w:shd w:val="clear" w:color="auto" w:fill="FFFFFF"/>
          <w:lang w:val="vi-VN"/>
        </w:rPr>
        <w:t>đ</w:t>
      </w:r>
      <w:r w:rsidRPr="001021D0">
        <w:rPr>
          <w:rFonts w:cs="Times New Roman"/>
          <w:i/>
          <w:iCs/>
          <w:color w:val="000000" w:themeColor="text1"/>
          <w:spacing w:val="-2"/>
          <w:sz w:val="28"/>
          <w:szCs w:val="28"/>
          <w:shd w:val="clear" w:color="auto" w:fill="FFFFFF"/>
          <w:lang w:val="vi-VN"/>
        </w:rPr>
        <w:t>ơn giản hóa thủ tục hành chính, cắt bỏ các thủ tục không cần thiết, gây phiền hà cho người dân và doanh nghiệp, cản trở cạnh tranh lành mạnh; áp dụng hiệu quả dịch vụ công trực tuyến; xây dựng nền kinh tế số, chính phủ số, xã hội số</w:t>
      </w:r>
      <w:r w:rsidRPr="001021D0">
        <w:rPr>
          <w:rFonts w:cs="Times New Roman"/>
          <w:color w:val="000000" w:themeColor="text1"/>
          <w:spacing w:val="-2"/>
          <w:sz w:val="28"/>
          <w:szCs w:val="28"/>
          <w:shd w:val="clear" w:color="auto" w:fill="FFFFFF"/>
          <w:lang w:val="vi-VN"/>
        </w:rPr>
        <w:t>”</w:t>
      </w:r>
      <w:r w:rsidR="009A7448" w:rsidRPr="00B641D2">
        <w:rPr>
          <w:rFonts w:cs="Times New Roman"/>
          <w:color w:val="000000" w:themeColor="text1"/>
          <w:spacing w:val="-2"/>
          <w:sz w:val="28"/>
          <w:szCs w:val="28"/>
          <w:shd w:val="clear" w:color="auto" w:fill="FFFFFF"/>
          <w:lang w:val="vi-VN"/>
        </w:rPr>
        <w:t xml:space="preserve">. </w:t>
      </w:r>
    </w:p>
    <w:p w14:paraId="09EC5B8E" w14:textId="20F889FC" w:rsidR="009A7448" w:rsidRPr="00A81FC7" w:rsidRDefault="009E7618" w:rsidP="001021D0">
      <w:pPr>
        <w:autoSpaceDE w:val="0"/>
        <w:autoSpaceDN w:val="0"/>
        <w:adjustRightInd w:val="0"/>
        <w:ind w:firstLine="567"/>
        <w:rPr>
          <w:rFonts w:eastAsia="Calibri"/>
          <w:color w:val="000000" w:themeColor="text1"/>
          <w:sz w:val="28"/>
          <w:szCs w:val="28"/>
          <w:lang w:val="vi-VN"/>
        </w:rPr>
      </w:pPr>
      <w:r w:rsidRPr="00B641D2">
        <w:rPr>
          <w:rFonts w:cs="Times New Roman"/>
          <w:color w:val="000000" w:themeColor="text1"/>
          <w:spacing w:val="-2"/>
          <w:sz w:val="28"/>
          <w:szCs w:val="28"/>
          <w:shd w:val="clear" w:color="auto" w:fill="FFFFFF"/>
          <w:lang w:val="vi-VN"/>
        </w:rPr>
        <w:t>Quán triệt, triển khai thực hiện Nghị quyết nêu trên,</w:t>
      </w:r>
      <w:r w:rsidR="009A7448" w:rsidRPr="00B641D2">
        <w:rPr>
          <w:rFonts w:cs="Times New Roman"/>
          <w:color w:val="000000" w:themeColor="text1"/>
          <w:spacing w:val="-2"/>
          <w:sz w:val="28"/>
          <w:szCs w:val="28"/>
          <w:shd w:val="clear" w:color="auto" w:fill="FFFFFF"/>
          <w:lang w:val="vi-VN"/>
        </w:rPr>
        <w:t xml:space="preserve"> tại kỳ họp thứ 10 Quốc hội khóa XV đã thông qua Luật Thi hành án dân sự năm 2025, có hiệu lực từ ngày 01/7/2026, trong đó lần đầu tiên Luật Thi hành án dân sự xác định rõ </w:t>
      </w:r>
      <w:r w:rsidRPr="00B641D2">
        <w:rPr>
          <w:rFonts w:cs="Times New Roman"/>
          <w:color w:val="000000" w:themeColor="text1"/>
          <w:spacing w:val="-2"/>
          <w:sz w:val="28"/>
          <w:szCs w:val="28"/>
          <w:shd w:val="clear" w:color="auto" w:fill="FFFFFF"/>
          <w:lang w:val="vi-VN"/>
        </w:rPr>
        <w:t>“</w:t>
      </w:r>
      <w:r w:rsidRPr="00B641D2">
        <w:rPr>
          <w:rFonts w:cs="Times New Roman"/>
          <w:i/>
          <w:color w:val="000000" w:themeColor="text1"/>
          <w:spacing w:val="-2"/>
          <w:sz w:val="28"/>
          <w:szCs w:val="28"/>
          <w:shd w:val="clear" w:color="auto" w:fill="FFFFFF"/>
          <w:lang w:val="vi-VN"/>
        </w:rPr>
        <w:t>Văn phòng thi hành án dân sự</w:t>
      </w:r>
      <w:r w:rsidR="009A7448" w:rsidRPr="00B641D2">
        <w:rPr>
          <w:rFonts w:cs="Times New Roman"/>
          <w:i/>
          <w:color w:val="000000" w:themeColor="text1"/>
          <w:spacing w:val="-2"/>
          <w:sz w:val="28"/>
          <w:szCs w:val="28"/>
          <w:shd w:val="clear" w:color="auto" w:fill="FFFFFF"/>
          <w:lang w:val="vi-VN"/>
        </w:rPr>
        <w:t xml:space="preserve"> là tổ chức hành nghề của Thừa hành viên để thực hiện việc tổ chức thi hành án và các công việc khác theo quy định của pháp luật</w:t>
      </w:r>
      <w:r w:rsidR="00E22934" w:rsidRPr="00B641D2">
        <w:rPr>
          <w:rFonts w:cs="Times New Roman"/>
          <w:i/>
          <w:color w:val="000000" w:themeColor="text1"/>
          <w:spacing w:val="-2"/>
          <w:sz w:val="28"/>
          <w:szCs w:val="28"/>
          <w:shd w:val="clear" w:color="auto" w:fill="FFFFFF"/>
          <w:lang w:val="vi-VN"/>
        </w:rPr>
        <w:t>”</w:t>
      </w:r>
      <w:r w:rsidR="009A7448" w:rsidRPr="00B641D2">
        <w:rPr>
          <w:rFonts w:cs="Times New Roman"/>
          <w:color w:val="000000" w:themeColor="text1"/>
          <w:spacing w:val="-2"/>
          <w:sz w:val="28"/>
          <w:szCs w:val="28"/>
          <w:shd w:val="clear" w:color="auto" w:fill="FFFFFF"/>
          <w:lang w:val="vi-VN"/>
        </w:rPr>
        <w:t>.</w:t>
      </w:r>
      <w:r w:rsidRPr="00B641D2">
        <w:rPr>
          <w:rFonts w:cs="Times New Roman"/>
          <w:color w:val="000000" w:themeColor="text1"/>
          <w:spacing w:val="-2"/>
          <w:sz w:val="28"/>
          <w:szCs w:val="28"/>
          <w:shd w:val="clear" w:color="auto" w:fill="FFFFFF"/>
          <w:lang w:val="vi-VN"/>
        </w:rPr>
        <w:t xml:space="preserve"> </w:t>
      </w:r>
      <w:r w:rsidR="009A7448" w:rsidRPr="00B641D2">
        <w:rPr>
          <w:rFonts w:cs="Times New Roman"/>
          <w:color w:val="000000" w:themeColor="text1"/>
          <w:spacing w:val="-2"/>
          <w:sz w:val="28"/>
          <w:szCs w:val="28"/>
          <w:shd w:val="clear" w:color="auto" w:fill="FFFFFF"/>
          <w:lang w:val="vi-VN"/>
        </w:rPr>
        <w:t xml:space="preserve">Liên quan đến tổ chức và hoạt động của </w:t>
      </w:r>
      <w:r w:rsidRPr="00B641D2">
        <w:rPr>
          <w:rFonts w:cs="Times New Roman"/>
          <w:color w:val="000000" w:themeColor="text1"/>
          <w:spacing w:val="-2"/>
          <w:sz w:val="28"/>
          <w:szCs w:val="28"/>
          <w:shd w:val="clear" w:color="auto" w:fill="FFFFFF"/>
          <w:lang w:val="vi-VN"/>
        </w:rPr>
        <w:t>Văn phòng thi hành án dân sự</w:t>
      </w:r>
      <w:r w:rsidR="009A7448" w:rsidRPr="00B641D2">
        <w:rPr>
          <w:rFonts w:cs="Times New Roman"/>
          <w:color w:val="000000" w:themeColor="text1"/>
          <w:spacing w:val="-2"/>
          <w:sz w:val="28"/>
          <w:szCs w:val="28"/>
          <w:shd w:val="clear" w:color="auto" w:fill="FFFFFF"/>
          <w:lang w:val="vi-VN"/>
        </w:rPr>
        <w:t xml:space="preserve"> và Thừa hành viên, Luật </w:t>
      </w:r>
      <w:r w:rsidR="009A7448" w:rsidRPr="00A81FC7">
        <w:rPr>
          <w:rFonts w:eastAsia="Calibri"/>
          <w:color w:val="000000" w:themeColor="text1"/>
          <w:sz w:val="28"/>
          <w:szCs w:val="28"/>
          <w:lang w:val="vi-VN"/>
        </w:rPr>
        <w:t>giao Chính phủ quy định chi tiết 07 điều gồm: điểm a, điểm đ khoản 4 Điều 10 liên quan đến quản lý nhà nước của Ủy ban nhân dân</w:t>
      </w:r>
      <w:r w:rsidR="009A7448" w:rsidRPr="00B641D2">
        <w:rPr>
          <w:rFonts w:eastAsia="Calibri"/>
          <w:color w:val="000000" w:themeColor="text1"/>
          <w:sz w:val="28"/>
          <w:szCs w:val="28"/>
          <w:lang w:val="vi-VN"/>
        </w:rPr>
        <w:t xml:space="preserve"> cấp tỉnh</w:t>
      </w:r>
      <w:r w:rsidR="009A7448" w:rsidRPr="00A81FC7">
        <w:rPr>
          <w:rFonts w:eastAsia="Calibri"/>
          <w:color w:val="000000" w:themeColor="text1"/>
          <w:sz w:val="28"/>
          <w:szCs w:val="28"/>
          <w:lang w:val="vi-VN"/>
        </w:rPr>
        <w:t xml:space="preserve"> đối với hoạt động của Thừa hành viên; khoản 5 Điều 26 về tổ chức và hoạt động của </w:t>
      </w:r>
      <w:r>
        <w:rPr>
          <w:rFonts w:eastAsia="Calibri"/>
          <w:color w:val="000000" w:themeColor="text1"/>
          <w:sz w:val="28"/>
          <w:szCs w:val="28"/>
          <w:lang w:val="vi-VN"/>
        </w:rPr>
        <w:t>Văn phòng thi hành án dân sự</w:t>
      </w:r>
      <w:r w:rsidR="009A7448" w:rsidRPr="00A81FC7">
        <w:rPr>
          <w:rFonts w:eastAsia="Calibri"/>
          <w:color w:val="000000" w:themeColor="text1"/>
          <w:sz w:val="28"/>
          <w:szCs w:val="28"/>
          <w:lang w:val="vi-VN"/>
        </w:rPr>
        <w:t xml:space="preserve">; khoản 4 Điều 27 về mua bảo hiểm trách nhiệm nghề nghiệp cho Thừa hành viên của Văn phòng THADS; khoản 5 Điều 29 quy định về tiêu chuẩn, trình tự, thủ tục bổ nhiệm, miễn nhiệm Thừa hành viên; khoản 4 Điều 30 quy định các công việc Thừa hành viên được làm theo </w:t>
      </w:r>
      <w:r w:rsidR="009A7448" w:rsidRPr="00A81FC7">
        <w:rPr>
          <w:rFonts w:eastAsia="Calibri"/>
          <w:color w:val="000000" w:themeColor="text1"/>
          <w:sz w:val="28"/>
          <w:szCs w:val="28"/>
          <w:lang w:val="vi-VN"/>
        </w:rPr>
        <w:lastRenderedPageBreak/>
        <w:t xml:space="preserve">quy định tại điểm c, điểm d khoản 1 của Luật THADS 2025 và các công việc khác; khoản 9 Điều 31 quy định chi tiết việc tổ chức thi hành án của </w:t>
      </w:r>
      <w:r>
        <w:rPr>
          <w:rFonts w:eastAsia="Calibri"/>
          <w:color w:val="000000" w:themeColor="text1"/>
          <w:sz w:val="28"/>
          <w:szCs w:val="28"/>
          <w:lang w:val="vi-VN"/>
        </w:rPr>
        <w:t>Văn phòng thi hành án dân sự</w:t>
      </w:r>
      <w:r w:rsidR="009A7448" w:rsidRPr="00A81FC7">
        <w:rPr>
          <w:rFonts w:eastAsia="Calibri"/>
          <w:color w:val="000000" w:themeColor="text1"/>
          <w:sz w:val="28"/>
          <w:szCs w:val="28"/>
          <w:lang w:val="vi-VN"/>
        </w:rPr>
        <w:t xml:space="preserve">, Thừa hành viên; khoản 5 Điều 116 quy định việc chuyển tiếp các quy định của pháp luật đối với </w:t>
      </w:r>
      <w:r>
        <w:rPr>
          <w:rFonts w:eastAsia="Calibri"/>
          <w:color w:val="000000" w:themeColor="text1"/>
          <w:sz w:val="28"/>
          <w:szCs w:val="28"/>
          <w:lang w:val="vi-VN"/>
        </w:rPr>
        <w:t>Văn phòng thi hành án dân sự</w:t>
      </w:r>
      <w:r w:rsidR="009A7448" w:rsidRPr="00A81FC7">
        <w:rPr>
          <w:rFonts w:eastAsia="Calibri"/>
          <w:color w:val="000000" w:themeColor="text1"/>
          <w:sz w:val="28"/>
          <w:szCs w:val="28"/>
          <w:lang w:val="vi-VN"/>
        </w:rPr>
        <w:t>.</w:t>
      </w:r>
    </w:p>
    <w:p w14:paraId="3D4DBB0D" w14:textId="11342212" w:rsidR="009A7448" w:rsidRPr="00B641D2" w:rsidRDefault="009E7618" w:rsidP="00FE01FD">
      <w:pPr>
        <w:pStyle w:val="NormalWeb"/>
        <w:shd w:val="clear" w:color="auto" w:fill="FFFFFF"/>
        <w:spacing w:before="120" w:beforeAutospacing="0" w:after="0" w:afterAutospacing="0"/>
        <w:ind w:firstLine="720"/>
        <w:jc w:val="both"/>
        <w:rPr>
          <w:color w:val="000000" w:themeColor="text1"/>
          <w:spacing w:val="4"/>
          <w:kern w:val="28"/>
          <w:sz w:val="28"/>
          <w:szCs w:val="28"/>
          <w:lang w:val="vi-VN"/>
        </w:rPr>
      </w:pPr>
      <w:r w:rsidRPr="00B641D2">
        <w:rPr>
          <w:color w:val="000000" w:themeColor="text1"/>
          <w:spacing w:val="-2"/>
          <w:sz w:val="28"/>
          <w:szCs w:val="28"/>
          <w:shd w:val="clear" w:color="auto" w:fill="FFFFFF"/>
          <w:lang w:val="vi-VN"/>
        </w:rPr>
        <w:t>Đăn</w:t>
      </w:r>
      <w:r w:rsidRPr="00B641D2">
        <w:rPr>
          <w:color w:val="000000" w:themeColor="text1"/>
          <w:spacing w:val="4"/>
          <w:kern w:val="28"/>
          <w:sz w:val="28"/>
          <w:szCs w:val="28"/>
          <w:lang w:val="vi-VN"/>
        </w:rPr>
        <w:t>quy đhòng thi hành án dân sựều 116 quy định việc chuyển tiếp các quy định của pháp luật đối với uy định chi tiết việc tổ chức thi hành án của h tự, thủ tục bổ nhiệm, miễn nhiệm Thừa hành viên; khoản 4 Điều 30 quy định các công việc Thừa hành viên</w:t>
      </w:r>
      <w:r w:rsidR="002632EC" w:rsidRPr="00B641D2">
        <w:rPr>
          <w:color w:val="000000" w:themeColor="text1"/>
          <w:spacing w:val="4"/>
          <w:kern w:val="28"/>
          <w:sz w:val="28"/>
          <w:szCs w:val="28"/>
          <w:lang w:val="vi-VN"/>
        </w:rPr>
        <w:t xml:space="preserve">Thy đhòng lại (Thừa hành viên) đủ về số lượng và bảo </w:t>
      </w:r>
      <w:r w:rsidR="006C5211" w:rsidRPr="00B641D2">
        <w:rPr>
          <w:color w:val="000000" w:themeColor="text1"/>
          <w:spacing w:val="4"/>
          <w:kern w:val="28"/>
          <w:sz w:val="28"/>
          <w:szCs w:val="28"/>
          <w:lang w:val="vi-VN"/>
        </w:rPr>
        <w:t>đhy</w:t>
      </w:r>
      <w:r w:rsidR="002632EC" w:rsidRPr="00B641D2">
        <w:rPr>
          <w:color w:val="000000" w:themeColor="text1"/>
          <w:spacing w:val="4"/>
          <w:kern w:val="28"/>
          <w:sz w:val="28"/>
          <w:szCs w:val="28"/>
          <w:lang w:val="vi-VN"/>
        </w:rPr>
        <w:t xml:space="preserve"> vy đhòng l</w:t>
      </w:r>
      <w:r w:rsidR="002C565F" w:rsidRPr="00B641D2">
        <w:rPr>
          <w:color w:val="000000" w:themeColor="text1"/>
          <w:spacing w:val="4"/>
          <w:kern w:val="28"/>
          <w:sz w:val="28"/>
          <w:szCs w:val="28"/>
          <w:lang w:val="vi-VN"/>
        </w:rPr>
        <w:t>ợ</w:t>
      </w:r>
      <w:r w:rsidR="002632EC" w:rsidRPr="00B641D2">
        <w:rPr>
          <w:color w:val="000000" w:themeColor="text1"/>
          <w:spacing w:val="4"/>
          <w:kern w:val="28"/>
          <w:sz w:val="28"/>
          <w:szCs w:val="28"/>
          <w:lang w:val="vi-VN"/>
        </w:rPr>
        <w:t>ng, hoòng lại (Thừa hành viên) đủ về số lượng và bảo ển tiếp các quy định của pháp luật đối với uy định chi tiết việc t</w:t>
      </w:r>
      <w:r w:rsidRPr="00B641D2">
        <w:rPr>
          <w:color w:val="000000" w:themeColor="text1"/>
          <w:spacing w:val="4"/>
          <w:kern w:val="28"/>
          <w:sz w:val="28"/>
          <w:szCs w:val="28"/>
          <w:lang w:val="vi-VN"/>
        </w:rPr>
        <w:t>Chính phg lại (Thừa hành viên) đủ về số lượng và bảo ển tiếp các quy định c thi hành án dân sự và Thừa hành viên là cần thiết</w:t>
      </w:r>
      <w:r w:rsidR="002632EC" w:rsidRPr="00B641D2">
        <w:rPr>
          <w:color w:val="000000" w:themeColor="text1"/>
          <w:spacing w:val="4"/>
          <w:kern w:val="28"/>
          <w:sz w:val="28"/>
          <w:szCs w:val="28"/>
          <w:lang w:val="vi-VN"/>
        </w:rPr>
        <w:t>.</w:t>
      </w:r>
    </w:p>
    <w:p w14:paraId="4826F105" w14:textId="17ED371F" w:rsidR="00D43216" w:rsidRPr="001021D0" w:rsidRDefault="00D43216" w:rsidP="001021D0">
      <w:pPr>
        <w:widowControl w:val="0"/>
        <w:spacing w:after="120" w:line="254" w:lineRule="auto"/>
        <w:ind w:firstLine="567"/>
        <w:rPr>
          <w:color w:val="000000" w:themeColor="text1"/>
          <w:sz w:val="28"/>
          <w:szCs w:val="28"/>
          <w:lang w:val="nl-NL"/>
        </w:rPr>
      </w:pPr>
      <w:bookmarkStart w:id="0" w:name="dieu_1_name"/>
      <w:r w:rsidRPr="001021D0">
        <w:rPr>
          <w:rFonts w:cs="Times New Roman"/>
          <w:color w:val="000000" w:themeColor="text1"/>
          <w:sz w:val="28"/>
          <w:szCs w:val="28"/>
          <w:lang w:val="nl-NL"/>
        </w:rPr>
        <w:t xml:space="preserve">Ngày 31 tháng 12 năm 2025, Thủ tướng Chính phủ đã ban hành Quyết định số 2835/QĐ-TTg về Danh mục và phân công cơ quan chủ trì soạn thảo văn bản quy định chi tiết thi hành các luật, nghị quyết được Quốc hội khoá XV thông qua tại Kỳ họp thứ 10, trong đó phân công Bộ Tư pháp chủ trì xây dựng Nghị định quy định về tổ chức và hoạt động của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và Thừa hành viên (sau đây gọi là Nghị định), thời hạn trình Chính phủ là tháng 4 năm 2026. </w:t>
      </w:r>
    </w:p>
    <w:bookmarkEnd w:id="0"/>
    <w:p w14:paraId="37C3EE45" w14:textId="77777777" w:rsidR="00764F11" w:rsidRPr="001021D0" w:rsidRDefault="00764F11" w:rsidP="00FE01FD">
      <w:pPr>
        <w:rPr>
          <w:rFonts w:cs="Times New Roman"/>
          <w:b/>
          <w:color w:val="000000" w:themeColor="text1"/>
          <w:sz w:val="28"/>
          <w:szCs w:val="28"/>
          <w:lang w:val="vi-VN"/>
        </w:rPr>
      </w:pPr>
      <w:r w:rsidRPr="001021D0">
        <w:rPr>
          <w:rFonts w:cs="Times New Roman"/>
          <w:b/>
          <w:color w:val="000000" w:themeColor="text1"/>
          <w:sz w:val="28"/>
          <w:szCs w:val="28"/>
          <w:lang w:val="vi-VN"/>
        </w:rPr>
        <w:t>2. Cơ sở thực tiễn</w:t>
      </w:r>
    </w:p>
    <w:p w14:paraId="612F3994" w14:textId="1A039C2C" w:rsidR="005E64F4" w:rsidRPr="00B641D2" w:rsidRDefault="00764F11" w:rsidP="00FE01FD">
      <w:pPr>
        <w:rPr>
          <w:rFonts w:cs="Times New Roman"/>
          <w:color w:val="000000" w:themeColor="text1"/>
          <w:spacing w:val="-2"/>
          <w:sz w:val="28"/>
          <w:szCs w:val="28"/>
          <w:lang w:val="nl-NL"/>
        </w:rPr>
      </w:pPr>
      <w:r w:rsidRPr="00B641D2">
        <w:rPr>
          <w:rFonts w:cs="Times New Roman"/>
          <w:color w:val="000000" w:themeColor="text1"/>
          <w:spacing w:val="-2"/>
          <w:sz w:val="28"/>
          <w:szCs w:val="28"/>
          <w:lang w:val="nl-NL"/>
        </w:rPr>
        <w:t>Ngày 08/01/2020, Chính phủ đã ban hành Nghị định số 08/2020/NĐ-CP về tổ chức và hoạt động của Thừa phát lạ</w:t>
      </w:r>
      <w:r w:rsidR="00E251F2" w:rsidRPr="00B641D2">
        <w:rPr>
          <w:rFonts w:cs="Times New Roman"/>
          <w:color w:val="000000" w:themeColor="text1"/>
          <w:spacing w:val="-2"/>
          <w:sz w:val="28"/>
          <w:szCs w:val="28"/>
          <w:lang w:val="nl-NL"/>
        </w:rPr>
        <w:t xml:space="preserve">i, </w:t>
      </w:r>
      <w:r w:rsidRPr="00B641D2">
        <w:rPr>
          <w:rFonts w:cs="Times New Roman"/>
          <w:color w:val="000000" w:themeColor="text1"/>
          <w:spacing w:val="-2"/>
          <w:sz w:val="28"/>
          <w:szCs w:val="28"/>
          <w:lang w:val="nl-NL"/>
        </w:rPr>
        <w:t xml:space="preserve">có hiệu lực thi hành từ ngày 24/02/2020. Sau hơn 05 năm triển khai thi hành, </w:t>
      </w:r>
      <w:r w:rsidR="0042267F" w:rsidRPr="00B641D2">
        <w:rPr>
          <w:rFonts w:cs="Times New Roman"/>
          <w:color w:val="000000" w:themeColor="text1"/>
          <w:spacing w:val="-2"/>
          <w:sz w:val="28"/>
          <w:szCs w:val="28"/>
          <w:lang w:val="nl-NL"/>
        </w:rPr>
        <w:t xml:space="preserve">việc triển khai Nghị định trên thực tế đã </w:t>
      </w:r>
      <w:r w:rsidRPr="00B641D2">
        <w:rPr>
          <w:rFonts w:cs="Times New Roman"/>
          <w:color w:val="000000" w:themeColor="text1"/>
          <w:spacing w:val="-2"/>
          <w:sz w:val="28"/>
          <w:szCs w:val="28"/>
          <w:lang w:val="nl-NL"/>
        </w:rPr>
        <w:t>đạt một số kết quả cụ thể</w:t>
      </w:r>
      <w:r w:rsidR="0042267F" w:rsidRPr="00B641D2">
        <w:rPr>
          <w:rFonts w:cs="Times New Roman"/>
          <w:color w:val="000000" w:themeColor="text1"/>
          <w:spacing w:val="-2"/>
          <w:sz w:val="28"/>
          <w:szCs w:val="28"/>
          <w:lang w:val="nl-NL"/>
        </w:rPr>
        <w:t xml:space="preserve"> như, giảm tải một phần công việc cho các cơ quan tư pháp</w:t>
      </w:r>
      <w:r w:rsidR="00E22934" w:rsidRPr="00B641D2">
        <w:rPr>
          <w:rFonts w:cs="Times New Roman"/>
          <w:color w:val="000000" w:themeColor="text1"/>
          <w:spacing w:val="-2"/>
          <w:sz w:val="28"/>
          <w:szCs w:val="28"/>
          <w:lang w:val="nl-NL"/>
        </w:rPr>
        <w:t xml:space="preserve">, người dân có cơ hội tốt hơn trong việc sử dụng các dịch vụ bổ trợ tư pháp để bảo đảm quyền và lợi ích hợp pháp của mình. </w:t>
      </w:r>
    </w:p>
    <w:p w14:paraId="373BD448" w14:textId="2BA6B125" w:rsidR="00764F11" w:rsidRDefault="000333C1" w:rsidP="00FE01FD">
      <w:pPr>
        <w:rPr>
          <w:rFonts w:cs="Times New Roman"/>
          <w:color w:val="000000" w:themeColor="text1"/>
          <w:sz w:val="28"/>
          <w:szCs w:val="28"/>
          <w:lang w:val="nb-NO"/>
        </w:rPr>
      </w:pPr>
      <w:r w:rsidRPr="00B641D2">
        <w:rPr>
          <w:rFonts w:cs="Times New Roman"/>
          <w:color w:val="000000" w:themeColor="text1"/>
          <w:spacing w:val="-2"/>
          <w:sz w:val="28"/>
          <w:szCs w:val="28"/>
          <w:lang w:val="nl-NL"/>
        </w:rPr>
        <w:t>T</w:t>
      </w:r>
      <w:r w:rsidR="00764F11" w:rsidRPr="001021D0">
        <w:rPr>
          <w:rFonts w:cs="Times New Roman"/>
          <w:color w:val="000000" w:themeColor="text1"/>
          <w:spacing w:val="-2"/>
          <w:sz w:val="28"/>
          <w:szCs w:val="28"/>
          <w:lang w:val="nl-NL"/>
        </w:rPr>
        <w:t xml:space="preserve">ính </w:t>
      </w:r>
      <w:r w:rsidR="00B41510" w:rsidRPr="001021D0">
        <w:rPr>
          <w:rFonts w:cs="Times New Roman"/>
          <w:color w:val="000000" w:themeColor="text1"/>
          <w:spacing w:val="-2"/>
          <w:sz w:val="28"/>
          <w:szCs w:val="28"/>
          <w:lang w:val="nl-NL"/>
        </w:rPr>
        <w:t xml:space="preserve">từ ngày 01/10/2019 </w:t>
      </w:r>
      <w:r w:rsidR="00764F11" w:rsidRPr="001021D0">
        <w:rPr>
          <w:rFonts w:cs="Times New Roman"/>
          <w:color w:val="000000" w:themeColor="text1"/>
          <w:spacing w:val="-2"/>
          <w:sz w:val="28"/>
          <w:szCs w:val="28"/>
          <w:lang w:val="nl-NL"/>
        </w:rPr>
        <w:t>đến ngày 30/9/2025, cả nước có 403 Thừa phát lại</w:t>
      </w:r>
      <w:r w:rsidRPr="001021D0">
        <w:rPr>
          <w:rFonts w:cs="Times New Roman"/>
          <w:color w:val="000000" w:themeColor="text1"/>
          <w:spacing w:val="-2"/>
          <w:sz w:val="28"/>
          <w:szCs w:val="28"/>
          <w:lang w:val="nl-NL"/>
        </w:rPr>
        <w:t xml:space="preserve">, </w:t>
      </w:r>
      <w:r w:rsidR="00764F11" w:rsidRPr="001021D0">
        <w:rPr>
          <w:rFonts w:cs="Times New Roman"/>
          <w:bCs/>
          <w:color w:val="000000" w:themeColor="text1"/>
          <w:spacing w:val="-2"/>
          <w:sz w:val="28"/>
          <w:szCs w:val="28"/>
          <w:lang w:val="vi-VN"/>
        </w:rPr>
        <w:t xml:space="preserve">224 </w:t>
      </w:r>
      <w:r w:rsidR="00764F11" w:rsidRPr="001021D0">
        <w:rPr>
          <w:rFonts w:cs="Times New Roman"/>
          <w:color w:val="000000" w:themeColor="text1"/>
          <w:spacing w:val="-2"/>
          <w:sz w:val="28"/>
          <w:szCs w:val="28"/>
          <w:lang w:val="nl-NL"/>
        </w:rPr>
        <w:t xml:space="preserve">Văn phòng Thừa phát lại </w:t>
      </w:r>
      <w:r w:rsidR="00764F11" w:rsidRPr="001021D0">
        <w:rPr>
          <w:rFonts w:cs="Times New Roman"/>
          <w:color w:val="000000" w:themeColor="text1"/>
          <w:spacing w:val="-2"/>
          <w:sz w:val="28"/>
          <w:szCs w:val="28"/>
          <w:lang w:val="sv-SE"/>
        </w:rPr>
        <w:t>được thành lập tại 30 tỉnh, thành phố trực thuộc Trung ương</w:t>
      </w:r>
      <w:r w:rsidR="005E64F4" w:rsidRPr="001021D0">
        <w:rPr>
          <w:rFonts w:cs="Times New Roman"/>
          <w:color w:val="000000" w:themeColor="text1"/>
          <w:spacing w:val="-2"/>
          <w:sz w:val="28"/>
          <w:szCs w:val="28"/>
          <w:lang w:val="sv-SE"/>
        </w:rPr>
        <w:t xml:space="preserve">. </w:t>
      </w:r>
      <w:r w:rsidR="00764F11" w:rsidRPr="001021D0">
        <w:rPr>
          <w:rFonts w:cs="Times New Roman"/>
          <w:color w:val="000000" w:themeColor="text1"/>
          <w:spacing w:val="-2"/>
          <w:sz w:val="28"/>
          <w:szCs w:val="28"/>
          <w:lang w:val="nl-NL"/>
        </w:rPr>
        <w:t xml:space="preserve">Các Văn phòng Thừa phát lại </w:t>
      </w:r>
      <w:r w:rsidR="00764F11" w:rsidRPr="001021D0">
        <w:rPr>
          <w:rFonts w:cs="Times New Roman"/>
          <w:color w:val="000000" w:themeColor="text1"/>
          <w:spacing w:val="-2"/>
          <w:sz w:val="28"/>
          <w:szCs w:val="28"/>
          <w:lang w:val="sv-SE"/>
        </w:rPr>
        <w:t xml:space="preserve">đã tống đạt được </w:t>
      </w:r>
      <w:r w:rsidR="0004427E">
        <w:rPr>
          <w:rFonts w:cs="Times New Roman"/>
          <w:color w:val="000000" w:themeColor="text1"/>
          <w:spacing w:val="-2"/>
          <w:sz w:val="28"/>
          <w:szCs w:val="28"/>
          <w:lang w:val="nl-NL"/>
        </w:rPr>
        <w:t>4.882.197</w:t>
      </w:r>
      <w:r w:rsidR="00764F11" w:rsidRPr="001021D0">
        <w:rPr>
          <w:rFonts w:cs="Times New Roman"/>
          <w:color w:val="000000" w:themeColor="text1"/>
          <w:spacing w:val="-2"/>
          <w:sz w:val="28"/>
          <w:szCs w:val="28"/>
          <w:lang w:val="sv-SE"/>
        </w:rPr>
        <w:t xml:space="preserve"> văn bản, lậ</w:t>
      </w:r>
      <w:r w:rsidR="00B41510" w:rsidRPr="001021D0">
        <w:rPr>
          <w:rFonts w:cs="Times New Roman"/>
          <w:color w:val="000000" w:themeColor="text1"/>
          <w:spacing w:val="-2"/>
          <w:sz w:val="28"/>
          <w:szCs w:val="28"/>
          <w:lang w:val="sv-SE"/>
        </w:rPr>
        <w:t xml:space="preserve">p </w:t>
      </w:r>
      <w:r w:rsidR="00AE5747">
        <w:rPr>
          <w:rFonts w:cs="Times New Roman"/>
          <w:color w:val="000000" w:themeColor="text1"/>
          <w:spacing w:val="-2"/>
          <w:sz w:val="28"/>
          <w:szCs w:val="28"/>
          <w:lang w:val="sv-SE"/>
        </w:rPr>
        <w:t>619.229</w:t>
      </w:r>
      <w:r w:rsidR="00764F11" w:rsidRPr="001021D0">
        <w:rPr>
          <w:rFonts w:eastAsia="Times New Roman" w:cs="Times New Roman"/>
          <w:color w:val="000000" w:themeColor="text1"/>
          <w:spacing w:val="-2"/>
          <w:sz w:val="28"/>
          <w:szCs w:val="28"/>
          <w:lang w:val="nl-NL" w:eastAsia="vi-VN"/>
        </w:rPr>
        <w:t xml:space="preserve"> </w:t>
      </w:r>
      <w:r w:rsidR="00764F11" w:rsidRPr="001021D0">
        <w:rPr>
          <w:rFonts w:cs="Times New Roman"/>
          <w:color w:val="000000" w:themeColor="text1"/>
          <w:spacing w:val="-2"/>
          <w:sz w:val="28"/>
          <w:szCs w:val="28"/>
          <w:lang w:val="sv-SE"/>
        </w:rPr>
        <w:t>vi bằng, xác minh điều kiệ</w:t>
      </w:r>
      <w:r w:rsidR="00B41510" w:rsidRPr="001021D0">
        <w:rPr>
          <w:rFonts w:cs="Times New Roman"/>
          <w:color w:val="000000" w:themeColor="text1"/>
          <w:spacing w:val="-2"/>
          <w:sz w:val="28"/>
          <w:szCs w:val="28"/>
          <w:lang w:val="sv-SE"/>
        </w:rPr>
        <w:t>n thi hành án 2</w:t>
      </w:r>
      <w:r w:rsidR="00AE5747">
        <w:rPr>
          <w:rFonts w:cs="Times New Roman"/>
          <w:color w:val="000000" w:themeColor="text1"/>
          <w:spacing w:val="-2"/>
          <w:sz w:val="28"/>
          <w:szCs w:val="28"/>
          <w:lang w:val="sv-SE"/>
        </w:rPr>
        <w:t>6</w:t>
      </w:r>
      <w:r w:rsidR="00764F11" w:rsidRPr="001021D0">
        <w:rPr>
          <w:rFonts w:cs="Times New Roman"/>
          <w:color w:val="000000" w:themeColor="text1"/>
          <w:spacing w:val="-2"/>
          <w:sz w:val="28"/>
          <w:szCs w:val="28"/>
          <w:lang w:val="sv-SE"/>
        </w:rPr>
        <w:t xml:space="preserve"> việc, trực tiếp tổ chứ</w:t>
      </w:r>
      <w:r w:rsidR="00B41510" w:rsidRPr="001021D0">
        <w:rPr>
          <w:rFonts w:cs="Times New Roman"/>
          <w:color w:val="000000" w:themeColor="text1"/>
          <w:spacing w:val="-2"/>
          <w:sz w:val="28"/>
          <w:szCs w:val="28"/>
          <w:lang w:val="sv-SE"/>
        </w:rPr>
        <w:t>c thi hành án 3</w:t>
      </w:r>
      <w:r w:rsidR="00AE5747">
        <w:rPr>
          <w:rFonts w:cs="Times New Roman"/>
          <w:color w:val="000000" w:themeColor="text1"/>
          <w:spacing w:val="-2"/>
          <w:sz w:val="28"/>
          <w:szCs w:val="28"/>
          <w:lang w:val="sv-SE"/>
        </w:rPr>
        <w:t>5</w:t>
      </w:r>
      <w:r w:rsidR="00764F11" w:rsidRPr="001021D0">
        <w:rPr>
          <w:rFonts w:cs="Times New Roman"/>
          <w:color w:val="000000" w:themeColor="text1"/>
          <w:spacing w:val="-2"/>
          <w:sz w:val="28"/>
          <w:szCs w:val="28"/>
          <w:lang w:val="sv-SE"/>
        </w:rPr>
        <w:t xml:space="preserve"> vụ việc, đạt tổng doanh thu hơn </w:t>
      </w:r>
      <w:r w:rsidR="00AE5747">
        <w:rPr>
          <w:rFonts w:cs="Times New Roman"/>
          <w:color w:val="000000" w:themeColor="text1"/>
          <w:spacing w:val="-2"/>
          <w:sz w:val="28"/>
          <w:szCs w:val="28"/>
          <w:lang w:val="sv-SE"/>
        </w:rPr>
        <w:t>1.092</w:t>
      </w:r>
      <w:r w:rsidR="00AE5747" w:rsidRPr="001021D0">
        <w:rPr>
          <w:rFonts w:cs="Times New Roman"/>
          <w:color w:val="000000" w:themeColor="text1"/>
          <w:spacing w:val="-2"/>
          <w:sz w:val="28"/>
          <w:szCs w:val="28"/>
          <w:lang w:val="sv-SE"/>
        </w:rPr>
        <w:t xml:space="preserve"> </w:t>
      </w:r>
      <w:r w:rsidR="00764F11" w:rsidRPr="001021D0">
        <w:rPr>
          <w:rFonts w:cs="Times New Roman"/>
          <w:color w:val="000000" w:themeColor="text1"/>
          <w:spacing w:val="-2"/>
          <w:sz w:val="28"/>
          <w:szCs w:val="28"/>
          <w:lang w:val="sv-SE"/>
        </w:rPr>
        <w:t xml:space="preserve">tỷ đồng. </w:t>
      </w:r>
      <w:r w:rsidR="000F3722" w:rsidRPr="001021D0">
        <w:rPr>
          <w:rFonts w:cs="Times New Roman"/>
          <w:iCs/>
          <w:color w:val="000000" w:themeColor="text1"/>
          <w:sz w:val="28"/>
          <w:szCs w:val="28"/>
          <w:lang w:val="nl-NL"/>
        </w:rPr>
        <w:t>Tuy nhiên, b</w:t>
      </w:r>
      <w:r w:rsidR="00764F11" w:rsidRPr="001021D0">
        <w:rPr>
          <w:rFonts w:cs="Times New Roman"/>
          <w:iCs/>
          <w:color w:val="000000" w:themeColor="text1"/>
          <w:sz w:val="28"/>
          <w:szCs w:val="28"/>
          <w:lang w:val="nl-NL"/>
        </w:rPr>
        <w:t xml:space="preserve">ên cạnh những kết quả đã đạt được, thực tiễn triển khai thực hiện Nghị định số 08/2020/NĐ-CP cũng đã bộc lộ một số hạn chế, bất cập cần được khắc phục như: </w:t>
      </w:r>
      <w:r w:rsidR="00764F11" w:rsidRPr="001021D0">
        <w:rPr>
          <w:rFonts w:cs="Times New Roman"/>
          <w:b/>
          <w:iCs/>
          <w:color w:val="000000" w:themeColor="text1"/>
          <w:sz w:val="28"/>
          <w:szCs w:val="28"/>
          <w:lang w:val="nl-NL"/>
        </w:rPr>
        <w:t>(</w:t>
      </w:r>
      <w:r w:rsidR="00F720E2" w:rsidRPr="001021D0">
        <w:rPr>
          <w:rFonts w:cs="Times New Roman"/>
          <w:b/>
          <w:iCs/>
          <w:color w:val="000000" w:themeColor="text1"/>
          <w:sz w:val="28"/>
          <w:szCs w:val="28"/>
          <w:lang w:val="nl-NL"/>
        </w:rPr>
        <w:t>1</w:t>
      </w:r>
      <w:r w:rsidR="00764F11" w:rsidRPr="001021D0">
        <w:rPr>
          <w:rFonts w:cs="Times New Roman"/>
          <w:b/>
          <w:iCs/>
          <w:color w:val="000000" w:themeColor="text1"/>
          <w:sz w:val="28"/>
          <w:szCs w:val="28"/>
          <w:lang w:val="nl-NL"/>
        </w:rPr>
        <w:t xml:space="preserve">) </w:t>
      </w:r>
      <w:r w:rsidR="00764F11" w:rsidRPr="001021D0">
        <w:rPr>
          <w:rFonts w:cs="Times New Roman"/>
          <w:iCs/>
          <w:color w:val="000000" w:themeColor="text1"/>
          <w:sz w:val="28"/>
          <w:szCs w:val="28"/>
          <w:lang w:val="es-ES"/>
        </w:rPr>
        <w:t xml:space="preserve">hoạt động Thừa phát </w:t>
      </w:r>
      <w:r w:rsidR="00764F11" w:rsidRPr="001021D0">
        <w:rPr>
          <w:rFonts w:cs="Times New Roman"/>
          <w:color w:val="000000" w:themeColor="text1"/>
          <w:sz w:val="28"/>
          <w:szCs w:val="28"/>
          <w:lang w:val="sv-SE"/>
        </w:rPr>
        <w:t>lại còn phát triển chưa đồng đều ở các địa phương</w:t>
      </w:r>
      <w:r w:rsidR="002C565F">
        <w:rPr>
          <w:rFonts w:cs="Times New Roman"/>
          <w:color w:val="000000" w:themeColor="text1"/>
          <w:sz w:val="28"/>
          <w:szCs w:val="28"/>
          <w:lang w:val="sv-SE"/>
        </w:rPr>
        <w:t>,</w:t>
      </w:r>
      <w:r w:rsidR="00764F11" w:rsidRPr="001021D0">
        <w:rPr>
          <w:rFonts w:cs="Times New Roman"/>
          <w:color w:val="000000" w:themeColor="text1"/>
          <w:sz w:val="28"/>
          <w:szCs w:val="28"/>
          <w:lang w:val="sv-SE"/>
        </w:rPr>
        <w:t xml:space="preserve"> </w:t>
      </w:r>
      <w:r w:rsidR="0099592B" w:rsidRPr="00ED4C51">
        <w:rPr>
          <w:rFonts w:cs="Times New Roman"/>
          <w:iCs/>
          <w:color w:val="000000" w:themeColor="text1"/>
          <w:sz w:val="28"/>
          <w:szCs w:val="28"/>
          <w:lang w:val="nl-NL"/>
        </w:rPr>
        <w:t>c</w:t>
      </w:r>
      <w:r w:rsidR="0099592B" w:rsidRPr="00ED4C51">
        <w:rPr>
          <w:rFonts w:cs="Times New Roman"/>
          <w:color w:val="000000" w:themeColor="text1"/>
          <w:sz w:val="28"/>
          <w:szCs w:val="28"/>
          <w:lang w:val="sv-SE"/>
        </w:rPr>
        <w:t>ó địa phương chưa ban hành Đề án phát triển Văn phòng Thừa phát lại, có địa phương đã ban hành được Đề án phát triển Văn phòng Thừa phát lại nhưng chưa thành lập được Văn phòng Thừa phát lại</w:t>
      </w:r>
      <w:r w:rsidR="0099592B">
        <w:rPr>
          <w:rFonts w:cs="Times New Roman"/>
          <w:color w:val="000000" w:themeColor="text1"/>
          <w:sz w:val="28"/>
          <w:szCs w:val="28"/>
          <w:lang w:val="sv-SE"/>
        </w:rPr>
        <w:t>; (</w:t>
      </w:r>
      <w:r w:rsidR="0099592B">
        <w:rPr>
          <w:rFonts w:cs="Times New Roman"/>
          <w:b/>
          <w:color w:val="000000" w:themeColor="text1"/>
          <w:sz w:val="28"/>
          <w:szCs w:val="28"/>
          <w:lang w:val="sv-SE"/>
        </w:rPr>
        <w:t xml:space="preserve">2) </w:t>
      </w:r>
      <w:r w:rsidR="0099592B">
        <w:rPr>
          <w:rFonts w:cs="Times New Roman"/>
          <w:color w:val="000000" w:themeColor="text1"/>
          <w:sz w:val="28"/>
          <w:szCs w:val="28"/>
          <w:lang w:val="sv-SE"/>
        </w:rPr>
        <w:t xml:space="preserve">hoạt động hành nghề mới chỉ </w:t>
      </w:r>
      <w:r w:rsidR="00764F11" w:rsidRPr="001021D0">
        <w:rPr>
          <w:rFonts w:cs="Times New Roman"/>
          <w:color w:val="000000" w:themeColor="text1"/>
          <w:sz w:val="28"/>
          <w:szCs w:val="28"/>
          <w:lang w:val="sv-SE"/>
        </w:rPr>
        <w:t xml:space="preserve">tập trung chủ yếu là hoạt động tống đạt và lập vi bằng, hoạt động xác minh điều kiện thi hành án và tổ chức thi hành án </w:t>
      </w:r>
      <w:r w:rsidR="00CB1AA1">
        <w:rPr>
          <w:rFonts w:cs="Times New Roman"/>
          <w:color w:val="000000" w:themeColor="text1"/>
          <w:sz w:val="28"/>
          <w:szCs w:val="28"/>
          <w:lang w:val="sv-SE"/>
        </w:rPr>
        <w:t>còn mờ nhạt</w:t>
      </w:r>
      <w:r w:rsidR="00764F11" w:rsidRPr="001021D0">
        <w:rPr>
          <w:rFonts w:cs="Times New Roman"/>
          <w:color w:val="000000" w:themeColor="text1"/>
          <w:sz w:val="28"/>
          <w:szCs w:val="28"/>
          <w:lang w:val="sv-SE"/>
        </w:rPr>
        <w:t>;</w:t>
      </w:r>
      <w:r w:rsidR="00F720E2" w:rsidRPr="001021D0">
        <w:rPr>
          <w:rFonts w:cs="Times New Roman"/>
          <w:b/>
          <w:iCs/>
          <w:color w:val="000000" w:themeColor="text1"/>
          <w:sz w:val="28"/>
          <w:szCs w:val="28"/>
          <w:lang w:val="nl-NL"/>
        </w:rPr>
        <w:t xml:space="preserve"> </w:t>
      </w:r>
      <w:r w:rsidR="00764F11" w:rsidRPr="001021D0">
        <w:rPr>
          <w:rFonts w:cs="Times New Roman"/>
          <w:b/>
          <w:color w:val="000000" w:themeColor="text1"/>
          <w:sz w:val="28"/>
          <w:szCs w:val="28"/>
          <w:lang w:val="sv-SE"/>
        </w:rPr>
        <w:t>(</w:t>
      </w:r>
      <w:r w:rsidR="0099592B">
        <w:rPr>
          <w:rFonts w:cs="Times New Roman"/>
          <w:b/>
          <w:color w:val="000000" w:themeColor="text1"/>
          <w:sz w:val="28"/>
          <w:szCs w:val="28"/>
          <w:lang w:val="sv-SE"/>
        </w:rPr>
        <w:t>3</w:t>
      </w:r>
      <w:r w:rsidR="00764F11" w:rsidRPr="001021D0">
        <w:rPr>
          <w:rFonts w:cs="Times New Roman"/>
          <w:b/>
          <w:color w:val="000000" w:themeColor="text1"/>
          <w:sz w:val="28"/>
          <w:szCs w:val="28"/>
          <w:lang w:val="sv-SE"/>
        </w:rPr>
        <w:t xml:space="preserve">) </w:t>
      </w:r>
      <w:r w:rsidR="00764F11" w:rsidRPr="001021D0">
        <w:rPr>
          <w:rFonts w:cs="Times New Roman"/>
          <w:color w:val="000000" w:themeColor="text1"/>
          <w:sz w:val="28"/>
          <w:szCs w:val="28"/>
          <w:lang w:val="sv-SE"/>
        </w:rPr>
        <w:t xml:space="preserve">một bộ phận Thừa phát lại còn hạn chế về trình độ chuyên môn, nghiệp vụ, tính chuyên nghiệp chưa cao, </w:t>
      </w:r>
      <w:r w:rsidR="00764F11" w:rsidRPr="001021D0">
        <w:rPr>
          <w:rFonts w:cs="Times New Roman"/>
          <w:color w:val="000000" w:themeColor="text1"/>
          <w:sz w:val="28"/>
          <w:szCs w:val="28"/>
          <w:lang w:val="nb-NO"/>
        </w:rPr>
        <w:t xml:space="preserve">vi phạm đạo đức hành nghề, </w:t>
      </w:r>
      <w:r w:rsidR="00764F11" w:rsidRPr="001021D0">
        <w:rPr>
          <w:rFonts w:cs="Times New Roman"/>
          <w:color w:val="000000" w:themeColor="text1"/>
          <w:sz w:val="28"/>
          <w:szCs w:val="28"/>
          <w:lang w:val="nl-NL"/>
        </w:rPr>
        <w:t>cạnh tranh không lành mạnh</w:t>
      </w:r>
      <w:r w:rsidR="00CB1AA1">
        <w:rPr>
          <w:rFonts w:cs="Times New Roman"/>
          <w:color w:val="000000" w:themeColor="text1"/>
          <w:sz w:val="28"/>
          <w:szCs w:val="28"/>
          <w:lang w:val="nl-NL"/>
        </w:rPr>
        <w:t xml:space="preserve"> hoặc </w:t>
      </w:r>
      <w:r w:rsidR="00764F11" w:rsidRPr="001021D0">
        <w:rPr>
          <w:rFonts w:cs="Times New Roman"/>
          <w:color w:val="000000" w:themeColor="text1"/>
          <w:sz w:val="28"/>
          <w:szCs w:val="28"/>
          <w:lang w:val="sv-SE"/>
        </w:rPr>
        <w:t xml:space="preserve">lợi dụng lập vi bằng để thực hiện các giao dịch trái quy định của pháp luật (nhất là trong lĩnh </w:t>
      </w:r>
      <w:r w:rsidR="00764F11" w:rsidRPr="001021D0">
        <w:rPr>
          <w:rFonts w:cs="Times New Roman"/>
          <w:color w:val="000000" w:themeColor="text1"/>
          <w:sz w:val="28"/>
          <w:szCs w:val="28"/>
          <w:lang w:val="sv-SE"/>
        </w:rPr>
        <w:lastRenderedPageBreak/>
        <w:t>vực đất đai</w:t>
      </w:r>
      <w:r w:rsidR="000F3722" w:rsidRPr="001021D0">
        <w:rPr>
          <w:rFonts w:cs="Times New Roman"/>
          <w:color w:val="000000" w:themeColor="text1"/>
          <w:sz w:val="28"/>
          <w:szCs w:val="28"/>
          <w:lang w:val="sv-SE"/>
        </w:rPr>
        <w:t>)</w:t>
      </w:r>
      <w:r w:rsidR="00F720E2" w:rsidRPr="001021D0">
        <w:rPr>
          <w:rFonts w:cs="Times New Roman"/>
          <w:color w:val="000000" w:themeColor="text1"/>
          <w:sz w:val="28"/>
          <w:szCs w:val="28"/>
          <w:lang w:val="sv-SE"/>
        </w:rPr>
        <w:t xml:space="preserve">; </w:t>
      </w:r>
      <w:r w:rsidR="00764F11" w:rsidRPr="001021D0">
        <w:rPr>
          <w:rFonts w:cs="Times New Roman"/>
          <w:b/>
          <w:color w:val="000000" w:themeColor="text1"/>
          <w:sz w:val="28"/>
          <w:szCs w:val="28"/>
          <w:lang w:val="sv-SE"/>
        </w:rPr>
        <w:t xml:space="preserve">(4) </w:t>
      </w:r>
      <w:r w:rsidR="00764F11" w:rsidRPr="001021D0">
        <w:rPr>
          <w:rFonts w:cs="Times New Roman"/>
          <w:color w:val="000000" w:themeColor="text1"/>
          <w:sz w:val="28"/>
          <w:szCs w:val="28"/>
          <w:lang w:val="nb-NO"/>
        </w:rPr>
        <w:t>một số quy định về quản lý nhà nước đối với hoạt động Thừa phát lại còn chưa đầy đủ, chưa cụ thể như</w:t>
      </w:r>
      <w:r w:rsidR="000F3722" w:rsidRPr="001021D0">
        <w:rPr>
          <w:rFonts w:cs="Times New Roman"/>
          <w:color w:val="000000" w:themeColor="text1"/>
          <w:sz w:val="28"/>
          <w:szCs w:val="28"/>
          <w:lang w:val="nb-NO"/>
        </w:rPr>
        <w:t>:</w:t>
      </w:r>
      <w:r w:rsidR="00764F11" w:rsidRPr="001021D0">
        <w:rPr>
          <w:rFonts w:cs="Times New Roman"/>
          <w:color w:val="000000" w:themeColor="text1"/>
          <w:sz w:val="28"/>
          <w:szCs w:val="28"/>
          <w:lang w:val="nb-NO"/>
        </w:rPr>
        <w:t xml:space="preserve"> việc đăng ký vi bằng</w:t>
      </w:r>
      <w:r w:rsidR="000F3722" w:rsidRPr="001021D0">
        <w:rPr>
          <w:rFonts w:cs="Times New Roman"/>
          <w:color w:val="000000" w:themeColor="text1"/>
          <w:sz w:val="28"/>
          <w:szCs w:val="28"/>
          <w:lang w:val="nb-NO"/>
        </w:rPr>
        <w:t>; lưu trữ vi bằng, sao lưu vi bằng</w:t>
      </w:r>
      <w:r w:rsidR="0042267F" w:rsidRPr="001021D0">
        <w:rPr>
          <w:rFonts w:cs="Times New Roman"/>
          <w:color w:val="000000" w:themeColor="text1"/>
          <w:sz w:val="28"/>
          <w:szCs w:val="28"/>
          <w:lang w:val="nb-NO"/>
        </w:rPr>
        <w:t xml:space="preserve">; </w:t>
      </w:r>
      <w:r w:rsidR="00764F11" w:rsidRPr="001021D0">
        <w:rPr>
          <w:rFonts w:cs="Times New Roman"/>
          <w:color w:val="000000" w:themeColor="text1"/>
          <w:sz w:val="28"/>
          <w:szCs w:val="28"/>
          <w:lang w:val="nb-NO"/>
        </w:rPr>
        <w:t>việc đăng ký hoạt động Văn phòng Thừa phát lại không đúng với đề án thành lập Văn phòng Thừa phát lại...</w:t>
      </w:r>
    </w:p>
    <w:p w14:paraId="0D4BA214" w14:textId="110211B8" w:rsidR="00764F11" w:rsidRPr="001021D0" w:rsidRDefault="0099592B" w:rsidP="001021D0">
      <w:pPr>
        <w:rPr>
          <w:color w:val="000000" w:themeColor="text1"/>
          <w:sz w:val="28"/>
          <w:szCs w:val="28"/>
          <w:lang w:val="nb-NO"/>
        </w:rPr>
      </w:pPr>
      <w:r>
        <w:rPr>
          <w:rFonts w:cs="Times New Roman"/>
          <w:color w:val="000000" w:themeColor="text1"/>
          <w:sz w:val="28"/>
          <w:szCs w:val="28"/>
          <w:lang w:val="nb-NO"/>
        </w:rPr>
        <w:t xml:space="preserve">Những hạn chế, bất cập nêu trên có cả nguyên nhân chủ quan và nguyên nhân </w:t>
      </w:r>
      <w:r w:rsidR="00AA1ACB">
        <w:rPr>
          <w:rFonts w:cs="Times New Roman"/>
          <w:color w:val="000000" w:themeColor="text1"/>
          <w:sz w:val="28"/>
          <w:szCs w:val="28"/>
          <w:lang w:val="vi-VN"/>
        </w:rPr>
        <w:t>khách</w:t>
      </w:r>
      <w:r>
        <w:rPr>
          <w:rFonts w:cs="Times New Roman"/>
          <w:color w:val="000000" w:themeColor="text1"/>
          <w:sz w:val="28"/>
          <w:szCs w:val="28"/>
          <w:lang w:val="nb-NO"/>
        </w:rPr>
        <w:t xml:space="preserve"> quan, trong đó có nguyên nhân từ những bất cập từ quy định của pháp luật. Để </w:t>
      </w:r>
      <w:r w:rsidR="00E17FD8" w:rsidRPr="001021D0">
        <w:rPr>
          <w:color w:val="000000" w:themeColor="text1"/>
          <w:sz w:val="28"/>
          <w:szCs w:val="28"/>
          <w:lang w:val="nb-NO"/>
        </w:rPr>
        <w:t xml:space="preserve">khắc phục những hạn chế, </w:t>
      </w:r>
      <w:r w:rsidR="0042267F" w:rsidRPr="001021D0">
        <w:rPr>
          <w:color w:val="000000" w:themeColor="text1"/>
          <w:sz w:val="28"/>
          <w:szCs w:val="28"/>
          <w:lang w:val="nb-NO"/>
        </w:rPr>
        <w:t xml:space="preserve">vướng mắc, </w:t>
      </w:r>
      <w:r w:rsidR="00E17FD8" w:rsidRPr="001021D0">
        <w:rPr>
          <w:color w:val="000000" w:themeColor="text1"/>
          <w:sz w:val="28"/>
          <w:szCs w:val="28"/>
          <w:lang w:val="nb-NO"/>
        </w:rPr>
        <w:t xml:space="preserve">bất cập của Nghị định </w:t>
      </w:r>
      <w:r w:rsidR="0042267F" w:rsidRPr="001021D0">
        <w:rPr>
          <w:color w:val="000000" w:themeColor="text1"/>
          <w:sz w:val="28"/>
          <w:szCs w:val="28"/>
          <w:lang w:val="nb-NO"/>
        </w:rPr>
        <w:t xml:space="preserve">số </w:t>
      </w:r>
      <w:r w:rsidR="00E17FD8" w:rsidRPr="001021D0">
        <w:rPr>
          <w:color w:val="000000" w:themeColor="text1"/>
          <w:sz w:val="28"/>
          <w:szCs w:val="28"/>
          <w:lang w:val="nb-NO"/>
        </w:rPr>
        <w:t xml:space="preserve">08/2020/NĐ-CP nhằm phát triển </w:t>
      </w:r>
      <w:r>
        <w:rPr>
          <w:color w:val="000000" w:themeColor="text1"/>
          <w:sz w:val="28"/>
          <w:szCs w:val="28"/>
          <w:lang w:val="nb-NO"/>
        </w:rPr>
        <w:t xml:space="preserve">toàn diện, bền vững </w:t>
      </w:r>
      <w:r w:rsidR="00E17FD8" w:rsidRPr="001021D0">
        <w:rPr>
          <w:color w:val="000000" w:themeColor="text1"/>
          <w:sz w:val="28"/>
          <w:szCs w:val="28"/>
          <w:lang w:val="nb-NO"/>
        </w:rPr>
        <w:t xml:space="preserve">nghề Thừa hành viên, góp phần thúc đẩy </w:t>
      </w:r>
      <w:r w:rsidR="0042267F" w:rsidRPr="001021D0">
        <w:rPr>
          <w:color w:val="000000" w:themeColor="text1"/>
          <w:sz w:val="28"/>
          <w:szCs w:val="28"/>
          <w:lang w:val="nb-NO"/>
        </w:rPr>
        <w:t xml:space="preserve">chủ trương </w:t>
      </w:r>
      <w:r w:rsidR="00E17FD8" w:rsidRPr="001021D0">
        <w:rPr>
          <w:color w:val="000000" w:themeColor="text1"/>
          <w:sz w:val="28"/>
          <w:szCs w:val="28"/>
          <w:lang w:val="nb-NO"/>
        </w:rPr>
        <w:t xml:space="preserve">xã hội hóa hoạt động </w:t>
      </w:r>
      <w:r w:rsidR="002A4333" w:rsidRPr="001021D0">
        <w:rPr>
          <w:color w:val="000000" w:themeColor="text1"/>
          <w:spacing w:val="-4"/>
          <w:sz w:val="28"/>
          <w:szCs w:val="28"/>
          <w:lang w:val="vi-VN"/>
        </w:rPr>
        <w:t>thi hành án dân sự</w:t>
      </w:r>
      <w:r w:rsidRPr="00B641D2">
        <w:rPr>
          <w:color w:val="000000" w:themeColor="text1"/>
          <w:spacing w:val="-4"/>
          <w:sz w:val="28"/>
          <w:szCs w:val="28"/>
          <w:lang w:val="nb-NO"/>
        </w:rPr>
        <w:t>, việc Chính phủ ban hành Nghị định quy định về tổ chức và hoạt động của Văn phòng thi hành án dân sự và Thừa hành viên là cần thiết</w:t>
      </w:r>
      <w:r w:rsidR="00764F11" w:rsidRPr="001021D0">
        <w:rPr>
          <w:color w:val="000000" w:themeColor="text1"/>
          <w:sz w:val="28"/>
          <w:szCs w:val="28"/>
          <w:lang w:val="nb-NO"/>
        </w:rPr>
        <w:t>.</w:t>
      </w:r>
    </w:p>
    <w:p w14:paraId="29959D87" w14:textId="6136F82F" w:rsidR="00764F11" w:rsidRPr="001021D0" w:rsidRDefault="00764F11" w:rsidP="00DA1BDB">
      <w:pPr>
        <w:spacing w:line="340" w:lineRule="exact"/>
        <w:rPr>
          <w:rFonts w:eastAsia="Times New Roman" w:cs="Times New Roman"/>
          <w:b/>
          <w:color w:val="000000" w:themeColor="text1"/>
          <w:sz w:val="28"/>
          <w:szCs w:val="28"/>
          <w:lang w:val="nl-NL"/>
        </w:rPr>
      </w:pPr>
      <w:r w:rsidRPr="001021D0">
        <w:rPr>
          <w:rFonts w:eastAsia="Times New Roman" w:cs="Times New Roman"/>
          <w:b/>
          <w:color w:val="000000" w:themeColor="text1"/>
          <w:sz w:val="28"/>
          <w:szCs w:val="28"/>
          <w:lang w:val="nl-NL"/>
        </w:rPr>
        <w:t>II. MỤC ĐÍCH</w:t>
      </w:r>
      <w:r w:rsidR="000D0859" w:rsidRPr="001021D0">
        <w:rPr>
          <w:rFonts w:eastAsia="Times New Roman" w:cs="Times New Roman"/>
          <w:b/>
          <w:color w:val="000000" w:themeColor="text1"/>
          <w:sz w:val="28"/>
          <w:szCs w:val="28"/>
          <w:lang w:val="nl-NL"/>
        </w:rPr>
        <w:t xml:space="preserve"> BAN HÀNH</w:t>
      </w:r>
      <w:r w:rsidRPr="001021D0">
        <w:rPr>
          <w:rFonts w:eastAsia="Times New Roman" w:cs="Times New Roman"/>
          <w:b/>
          <w:color w:val="000000" w:themeColor="text1"/>
          <w:sz w:val="28"/>
          <w:szCs w:val="28"/>
          <w:lang w:val="nl-NL"/>
        </w:rPr>
        <w:t>, QUAN ĐIỂM XÂY DỰNG DỰ THẢO NGHỊ ĐỊNH</w:t>
      </w:r>
    </w:p>
    <w:p w14:paraId="6BC909B9" w14:textId="18EBEF6F" w:rsidR="00764F11" w:rsidRPr="001021D0" w:rsidRDefault="00764F11" w:rsidP="00DA1BDB">
      <w:pPr>
        <w:spacing w:line="340" w:lineRule="exact"/>
        <w:rPr>
          <w:rFonts w:eastAsia="Times New Roman" w:cs="Times New Roman"/>
          <w:b/>
          <w:color w:val="000000" w:themeColor="text1"/>
          <w:sz w:val="28"/>
          <w:szCs w:val="28"/>
          <w:lang w:val="nl-NL"/>
        </w:rPr>
      </w:pPr>
      <w:r w:rsidRPr="001021D0">
        <w:rPr>
          <w:rFonts w:eastAsia="Times New Roman" w:cs="Times New Roman"/>
          <w:b/>
          <w:color w:val="000000" w:themeColor="text1"/>
          <w:sz w:val="28"/>
          <w:szCs w:val="28"/>
          <w:lang w:val="nl-NL"/>
        </w:rPr>
        <w:t>1. Mục đích</w:t>
      </w:r>
      <w:r w:rsidR="009E2419" w:rsidRPr="001021D0">
        <w:rPr>
          <w:rFonts w:eastAsia="Times New Roman" w:cs="Times New Roman"/>
          <w:b/>
          <w:color w:val="000000" w:themeColor="text1"/>
          <w:sz w:val="28"/>
          <w:szCs w:val="28"/>
          <w:lang w:val="nl-NL"/>
        </w:rPr>
        <w:t xml:space="preserve"> ban hành nghị định</w:t>
      </w:r>
    </w:p>
    <w:p w14:paraId="31DB2E41" w14:textId="3BD0DB81" w:rsidR="00F720E2" w:rsidRPr="001021D0" w:rsidRDefault="00764F11">
      <w:pPr>
        <w:spacing w:line="340" w:lineRule="exact"/>
        <w:rPr>
          <w:rFonts w:eastAsia="Times New Roman" w:cs="Times New Roman"/>
          <w:b/>
          <w:color w:val="000000" w:themeColor="text1"/>
          <w:spacing w:val="-4"/>
          <w:sz w:val="28"/>
          <w:szCs w:val="28"/>
          <w:lang w:val="nl-NL"/>
        </w:rPr>
      </w:pPr>
      <w:r w:rsidRPr="001021D0">
        <w:rPr>
          <w:rFonts w:cs="Times New Roman"/>
          <w:noProof/>
          <w:color w:val="000000" w:themeColor="text1"/>
          <w:sz w:val="28"/>
          <w:szCs w:val="28"/>
          <w:lang w:val="nl-NL"/>
        </w:rPr>
        <w:t>Quy định chi tiết một số điều</w:t>
      </w:r>
      <w:r w:rsidR="00A61F82">
        <w:rPr>
          <w:rFonts w:cs="Times New Roman"/>
          <w:noProof/>
          <w:color w:val="000000" w:themeColor="text1"/>
          <w:sz w:val="28"/>
          <w:szCs w:val="28"/>
          <w:lang w:val="nl-NL"/>
        </w:rPr>
        <w:t xml:space="preserve"> của</w:t>
      </w:r>
      <w:r w:rsidRPr="001021D0">
        <w:rPr>
          <w:rFonts w:cs="Times New Roman"/>
          <w:noProof/>
          <w:color w:val="000000" w:themeColor="text1"/>
          <w:sz w:val="28"/>
          <w:szCs w:val="28"/>
          <w:lang w:val="nl-NL"/>
        </w:rPr>
        <w:t xml:space="preserve"> Luật </w:t>
      </w:r>
      <w:r w:rsidR="002A4333" w:rsidRPr="001021D0">
        <w:rPr>
          <w:rFonts w:cs="Times New Roman"/>
          <w:color w:val="000000" w:themeColor="text1"/>
          <w:spacing w:val="-4"/>
          <w:sz w:val="28"/>
          <w:szCs w:val="28"/>
          <w:lang w:val="vi-VN"/>
        </w:rPr>
        <w:t>Thi hành án dân sự</w:t>
      </w:r>
      <w:r w:rsidR="000D0859" w:rsidRPr="001021D0">
        <w:rPr>
          <w:rFonts w:cs="Times New Roman"/>
          <w:noProof/>
          <w:color w:val="000000" w:themeColor="text1"/>
          <w:sz w:val="28"/>
          <w:szCs w:val="28"/>
          <w:lang w:val="nl-NL"/>
        </w:rPr>
        <w:t xml:space="preserve"> năm 2025</w:t>
      </w:r>
      <w:r w:rsidRPr="001021D0">
        <w:rPr>
          <w:rFonts w:cs="Times New Roman"/>
          <w:noProof/>
          <w:color w:val="000000" w:themeColor="text1"/>
          <w:sz w:val="28"/>
          <w:szCs w:val="28"/>
          <w:lang w:val="nl-NL"/>
        </w:rPr>
        <w:t xml:space="preserve"> về </w:t>
      </w:r>
      <w:r w:rsidR="00A61F82">
        <w:rPr>
          <w:rFonts w:cs="Times New Roman"/>
          <w:noProof/>
          <w:color w:val="000000" w:themeColor="text1"/>
          <w:sz w:val="28"/>
          <w:szCs w:val="28"/>
          <w:lang w:val="nl-NL"/>
        </w:rPr>
        <w:t xml:space="preserve">tổ chức và hoạt động của </w:t>
      </w:r>
      <w:r w:rsidR="009E7618">
        <w:rPr>
          <w:rFonts w:cs="Times New Roman"/>
          <w:color w:val="000000" w:themeColor="text1"/>
          <w:sz w:val="28"/>
          <w:szCs w:val="28"/>
          <w:lang w:val="nb-NO"/>
        </w:rPr>
        <w:t>Văn phòng thi hành án dân sự</w:t>
      </w:r>
      <w:r w:rsidR="00A61F82">
        <w:rPr>
          <w:rFonts w:cs="Times New Roman"/>
          <w:color w:val="000000" w:themeColor="text1"/>
          <w:sz w:val="28"/>
          <w:szCs w:val="28"/>
          <w:lang w:val="nb-NO"/>
        </w:rPr>
        <w:t xml:space="preserve"> và</w:t>
      </w:r>
      <w:r w:rsidRPr="001021D0">
        <w:rPr>
          <w:rFonts w:cs="Times New Roman"/>
          <w:color w:val="000000" w:themeColor="text1"/>
          <w:sz w:val="28"/>
          <w:szCs w:val="28"/>
          <w:lang w:val="nb-NO"/>
        </w:rPr>
        <w:t xml:space="preserve"> Thừa hành viên</w:t>
      </w:r>
      <w:r w:rsidR="007B4838" w:rsidRPr="001021D0">
        <w:rPr>
          <w:rFonts w:cs="Times New Roman"/>
          <w:color w:val="000000" w:themeColor="text1"/>
          <w:sz w:val="28"/>
          <w:szCs w:val="28"/>
          <w:lang w:val="nb-NO"/>
        </w:rPr>
        <w:t xml:space="preserve">, đồng thời khắc </w:t>
      </w:r>
      <w:r w:rsidR="00F720E2" w:rsidRPr="001021D0">
        <w:rPr>
          <w:rFonts w:cs="Times New Roman"/>
          <w:noProof/>
          <w:color w:val="000000" w:themeColor="text1"/>
          <w:sz w:val="28"/>
          <w:szCs w:val="28"/>
          <w:lang w:val="nl-NL"/>
        </w:rPr>
        <w:t xml:space="preserve">phục </w:t>
      </w:r>
      <w:r w:rsidR="00A61F82">
        <w:rPr>
          <w:rFonts w:cs="Times New Roman"/>
          <w:noProof/>
          <w:color w:val="000000" w:themeColor="text1"/>
          <w:sz w:val="28"/>
          <w:szCs w:val="28"/>
          <w:lang w:val="nl-NL"/>
        </w:rPr>
        <w:t>những</w:t>
      </w:r>
      <w:r w:rsidR="00F720E2" w:rsidRPr="001021D0">
        <w:rPr>
          <w:rFonts w:cs="Times New Roman"/>
          <w:noProof/>
          <w:color w:val="000000" w:themeColor="text1"/>
          <w:sz w:val="28"/>
          <w:szCs w:val="28"/>
          <w:lang w:val="nl-NL"/>
        </w:rPr>
        <w:t xml:space="preserve"> hạn chế, bất cập trong</w:t>
      </w:r>
      <w:r w:rsidR="00A61F82">
        <w:rPr>
          <w:rFonts w:cs="Times New Roman"/>
          <w:noProof/>
          <w:color w:val="000000" w:themeColor="text1"/>
          <w:sz w:val="28"/>
          <w:szCs w:val="28"/>
          <w:lang w:val="nl-NL"/>
        </w:rPr>
        <w:t xml:space="preserve"> quy định của</w:t>
      </w:r>
      <w:r w:rsidR="00F720E2" w:rsidRPr="001021D0">
        <w:rPr>
          <w:rFonts w:cs="Times New Roman"/>
          <w:noProof/>
          <w:color w:val="000000" w:themeColor="text1"/>
          <w:sz w:val="28"/>
          <w:szCs w:val="28"/>
          <w:lang w:val="nl-NL"/>
        </w:rPr>
        <w:t xml:space="preserve"> Nghị định số 08/2020/NĐ-CP</w:t>
      </w:r>
      <w:r w:rsidR="00A61F82">
        <w:rPr>
          <w:rFonts w:cs="Times New Roman"/>
          <w:noProof/>
          <w:color w:val="000000" w:themeColor="text1"/>
          <w:sz w:val="28"/>
          <w:szCs w:val="28"/>
          <w:lang w:val="nl-NL"/>
        </w:rPr>
        <w:t>, qua đó</w:t>
      </w:r>
      <w:r w:rsidR="007B4838" w:rsidRPr="001021D0">
        <w:rPr>
          <w:rFonts w:cs="Times New Roman"/>
          <w:noProof/>
          <w:color w:val="000000" w:themeColor="text1"/>
          <w:sz w:val="28"/>
          <w:szCs w:val="28"/>
          <w:lang w:val="nl-NL"/>
        </w:rPr>
        <w:t xml:space="preserve"> tạo hành lang pháp lý</w:t>
      </w:r>
      <w:r w:rsidR="00A61F82">
        <w:rPr>
          <w:rFonts w:cs="Times New Roman"/>
          <w:noProof/>
          <w:color w:val="000000" w:themeColor="text1"/>
          <w:sz w:val="28"/>
          <w:szCs w:val="28"/>
          <w:lang w:val="nl-NL"/>
        </w:rPr>
        <w:t xml:space="preserve"> thuận lợi,</w:t>
      </w:r>
      <w:r w:rsidR="007B4838" w:rsidRPr="001021D0">
        <w:rPr>
          <w:rFonts w:cs="Times New Roman"/>
          <w:noProof/>
          <w:color w:val="000000" w:themeColor="text1"/>
          <w:sz w:val="28"/>
          <w:szCs w:val="28"/>
          <w:lang w:val="nl-NL"/>
        </w:rPr>
        <w:t xml:space="preserve"> đầy đủ thúc đẩy sự phát triển của nghề thừa hành viên trong bối cảnh sắp xếp, tinh gọn bộ máy nhà nước, tạo điều kiện để người dân có cơ </w:t>
      </w:r>
      <w:r w:rsidR="007B4838" w:rsidRPr="001021D0">
        <w:rPr>
          <w:rFonts w:cs="Times New Roman"/>
          <w:noProof/>
          <w:color w:val="000000" w:themeColor="text1"/>
          <w:spacing w:val="-4"/>
          <w:sz w:val="28"/>
          <w:szCs w:val="28"/>
          <w:lang w:val="nl-NL"/>
        </w:rPr>
        <w:t xml:space="preserve">hội tốt hơn trong việc </w:t>
      </w:r>
      <w:r w:rsidR="00A61F82">
        <w:rPr>
          <w:rFonts w:cs="Times New Roman"/>
          <w:noProof/>
          <w:color w:val="000000" w:themeColor="text1"/>
          <w:spacing w:val="-4"/>
          <w:sz w:val="28"/>
          <w:szCs w:val="28"/>
          <w:lang w:val="nl-NL"/>
        </w:rPr>
        <w:t xml:space="preserve">sử dụng các dịch vụ bổ trợ tư pháp để </w:t>
      </w:r>
      <w:r w:rsidR="007B4838" w:rsidRPr="001021D0">
        <w:rPr>
          <w:rFonts w:cs="Times New Roman"/>
          <w:noProof/>
          <w:color w:val="000000" w:themeColor="text1"/>
          <w:spacing w:val="-4"/>
          <w:sz w:val="28"/>
          <w:szCs w:val="28"/>
          <w:lang w:val="nl-NL"/>
        </w:rPr>
        <w:t xml:space="preserve"> bảo vệ quyền và lợi ích hợp pháp của mình</w:t>
      </w:r>
      <w:r w:rsidR="00F720E2" w:rsidRPr="001021D0">
        <w:rPr>
          <w:rFonts w:cs="Times New Roman"/>
          <w:noProof/>
          <w:color w:val="000000" w:themeColor="text1"/>
          <w:spacing w:val="-4"/>
          <w:sz w:val="28"/>
          <w:szCs w:val="28"/>
          <w:lang w:val="nl-NL"/>
        </w:rPr>
        <w:t>.</w:t>
      </w:r>
    </w:p>
    <w:p w14:paraId="79F29999" w14:textId="2E4D3397" w:rsidR="00764F11" w:rsidRPr="001021D0" w:rsidRDefault="00764F11" w:rsidP="00DA1BDB">
      <w:pPr>
        <w:spacing w:line="340" w:lineRule="exact"/>
        <w:rPr>
          <w:rFonts w:eastAsia="Times New Roman" w:cs="Times New Roman"/>
          <w:b/>
          <w:color w:val="000000" w:themeColor="text1"/>
          <w:sz w:val="28"/>
          <w:szCs w:val="28"/>
          <w:lang w:val="nl-NL"/>
        </w:rPr>
      </w:pPr>
      <w:r w:rsidRPr="001021D0">
        <w:rPr>
          <w:rFonts w:eastAsia="Times New Roman" w:cs="Times New Roman"/>
          <w:b/>
          <w:color w:val="000000" w:themeColor="text1"/>
          <w:sz w:val="28"/>
          <w:szCs w:val="28"/>
          <w:lang w:val="nl-NL"/>
        </w:rPr>
        <w:t>2. Quan điểm</w:t>
      </w:r>
      <w:r w:rsidR="009E2419" w:rsidRPr="001021D0">
        <w:rPr>
          <w:rFonts w:eastAsia="Times New Roman" w:cs="Times New Roman"/>
          <w:b/>
          <w:color w:val="000000" w:themeColor="text1"/>
          <w:sz w:val="28"/>
          <w:szCs w:val="28"/>
          <w:lang w:val="nl-NL"/>
        </w:rPr>
        <w:t xml:space="preserve"> xây dựng dự thảo Nghị định</w:t>
      </w:r>
    </w:p>
    <w:p w14:paraId="2BD73D83" w14:textId="04DA707D" w:rsidR="00081E1D" w:rsidRPr="00B641D2" w:rsidRDefault="000D0859" w:rsidP="00CE0DDD">
      <w:pPr>
        <w:spacing w:after="120" w:line="340" w:lineRule="exact"/>
        <w:ind w:firstLine="709"/>
        <w:rPr>
          <w:rFonts w:cs="Times New Roman"/>
          <w:color w:val="000000" w:themeColor="text1"/>
          <w:spacing w:val="-4"/>
          <w:sz w:val="28"/>
          <w:szCs w:val="28"/>
          <w:lang w:val="nl-NL"/>
        </w:rPr>
      </w:pPr>
      <w:r w:rsidRPr="00B641D2">
        <w:rPr>
          <w:rFonts w:cs="Times New Roman"/>
          <w:color w:val="000000" w:themeColor="text1"/>
          <w:spacing w:val="-4"/>
          <w:sz w:val="28"/>
          <w:szCs w:val="28"/>
          <w:lang w:val="nl-NL"/>
        </w:rPr>
        <w:t>-</w:t>
      </w:r>
      <w:r w:rsidR="00764F11" w:rsidRPr="00B641D2">
        <w:rPr>
          <w:rFonts w:cs="Times New Roman"/>
          <w:color w:val="000000" w:themeColor="text1"/>
          <w:spacing w:val="-4"/>
          <w:sz w:val="28"/>
          <w:szCs w:val="28"/>
          <w:lang w:val="es-MX"/>
        </w:rPr>
        <w:t xml:space="preserve"> Thể chế hóa đầy đủ các chủ trương, đường lối, quan điểm của Đảng</w:t>
      </w:r>
      <w:r w:rsidRPr="00B641D2">
        <w:rPr>
          <w:rFonts w:cs="Times New Roman"/>
          <w:color w:val="000000" w:themeColor="text1"/>
          <w:spacing w:val="-4"/>
          <w:sz w:val="28"/>
          <w:szCs w:val="28"/>
          <w:shd w:val="clear" w:color="auto" w:fill="FFFFFF"/>
          <w:lang w:val="nl-NL"/>
        </w:rPr>
        <w:t xml:space="preserve">, Nhà nước về xã hội hóa hoạt động </w:t>
      </w:r>
      <w:r w:rsidR="002A4333" w:rsidRPr="003616A3">
        <w:rPr>
          <w:rFonts w:cs="Times New Roman"/>
          <w:color w:val="000000" w:themeColor="text1"/>
          <w:spacing w:val="-4"/>
          <w:sz w:val="28"/>
          <w:szCs w:val="28"/>
          <w:lang w:val="nl-NL"/>
        </w:rPr>
        <w:t>t</w:t>
      </w:r>
      <w:r w:rsidR="002A4333" w:rsidRPr="003616A3">
        <w:rPr>
          <w:rFonts w:cs="Times New Roman"/>
          <w:color w:val="000000" w:themeColor="text1"/>
          <w:spacing w:val="-4"/>
          <w:sz w:val="28"/>
          <w:szCs w:val="28"/>
          <w:lang w:val="vi-VN"/>
        </w:rPr>
        <w:t>hi hành án dân sự</w:t>
      </w:r>
      <w:r w:rsidR="002C565F" w:rsidRPr="00B641D2">
        <w:rPr>
          <w:rFonts w:cs="Times New Roman"/>
          <w:color w:val="000000" w:themeColor="text1"/>
          <w:spacing w:val="-4"/>
          <w:sz w:val="28"/>
          <w:szCs w:val="28"/>
          <w:shd w:val="clear" w:color="auto" w:fill="FFFFFF"/>
          <w:lang w:val="nl-NL"/>
        </w:rPr>
        <w:t>;</w:t>
      </w:r>
      <w:r w:rsidR="00081E1D" w:rsidRPr="00B641D2">
        <w:rPr>
          <w:rFonts w:cs="Times New Roman"/>
          <w:color w:val="000000" w:themeColor="text1"/>
          <w:spacing w:val="-4"/>
          <w:sz w:val="28"/>
          <w:szCs w:val="28"/>
          <w:shd w:val="clear" w:color="auto" w:fill="FFFFFF"/>
          <w:lang w:val="nl-NL"/>
        </w:rPr>
        <w:t xml:space="preserve"> xã hội hóa một số hoạt động bổ trợ tư pháp</w:t>
      </w:r>
      <w:r w:rsidR="002C565F" w:rsidRPr="00B641D2">
        <w:rPr>
          <w:rFonts w:cs="Times New Roman"/>
          <w:color w:val="000000" w:themeColor="text1"/>
          <w:spacing w:val="-4"/>
          <w:sz w:val="28"/>
          <w:szCs w:val="28"/>
          <w:shd w:val="clear" w:color="auto" w:fill="FFFFFF"/>
          <w:lang w:val="nl-NL"/>
        </w:rPr>
        <w:t>;</w:t>
      </w:r>
      <w:r w:rsidRPr="00B641D2">
        <w:rPr>
          <w:rFonts w:cs="Times New Roman"/>
          <w:color w:val="000000" w:themeColor="text1"/>
          <w:spacing w:val="-4"/>
          <w:sz w:val="28"/>
          <w:szCs w:val="28"/>
          <w:shd w:val="clear" w:color="auto" w:fill="FFFFFF"/>
          <w:lang w:val="nl-NL"/>
        </w:rPr>
        <w:t xml:space="preserve"> </w:t>
      </w:r>
      <w:r w:rsidR="00081E1D" w:rsidRPr="00B641D2">
        <w:rPr>
          <w:rFonts w:cs="Times New Roman"/>
          <w:color w:val="000000" w:themeColor="text1"/>
          <w:spacing w:val="-4"/>
          <w:sz w:val="28"/>
          <w:szCs w:val="28"/>
          <w:shd w:val="clear" w:color="auto" w:fill="FFFFFF"/>
          <w:lang w:val="nl-NL"/>
        </w:rPr>
        <w:t xml:space="preserve">cải cách thủ tục hành chính, ứng dụng công nghệ thông tin và chuyển đổi số trong tổ chức và hoạt động của </w:t>
      </w:r>
      <w:r w:rsidR="009E7618" w:rsidRPr="00B641D2">
        <w:rPr>
          <w:rFonts w:cs="Times New Roman"/>
          <w:color w:val="000000" w:themeColor="text1"/>
          <w:spacing w:val="-4"/>
          <w:sz w:val="28"/>
          <w:szCs w:val="28"/>
          <w:shd w:val="clear" w:color="auto" w:fill="FFFFFF"/>
          <w:lang w:val="nl-NL"/>
        </w:rPr>
        <w:t>Văn phòng thi hành án dân sự</w:t>
      </w:r>
      <w:r w:rsidR="00081E1D" w:rsidRPr="00B641D2">
        <w:rPr>
          <w:rFonts w:cs="Times New Roman"/>
          <w:color w:val="000000" w:themeColor="text1"/>
          <w:spacing w:val="-4"/>
          <w:sz w:val="28"/>
          <w:szCs w:val="28"/>
          <w:shd w:val="clear" w:color="auto" w:fill="FFFFFF"/>
          <w:lang w:val="nl-NL"/>
        </w:rPr>
        <w:t>, Thừa hành viên</w:t>
      </w:r>
      <w:r w:rsidR="00CE0DDD" w:rsidRPr="00B641D2">
        <w:rPr>
          <w:rFonts w:cs="Times New Roman"/>
          <w:color w:val="000000" w:themeColor="text1"/>
          <w:spacing w:val="-4"/>
          <w:sz w:val="28"/>
          <w:szCs w:val="28"/>
          <w:lang w:val="nl-NL"/>
        </w:rPr>
        <w:t>.</w:t>
      </w:r>
    </w:p>
    <w:p w14:paraId="42FE8CFF" w14:textId="2F7BADA3" w:rsidR="006155B8" w:rsidRDefault="006155B8" w:rsidP="00CE0DDD">
      <w:pPr>
        <w:spacing w:after="120" w:line="340" w:lineRule="exact"/>
        <w:ind w:firstLine="709"/>
        <w:rPr>
          <w:rFonts w:cs="Times New Roman"/>
          <w:color w:val="000000" w:themeColor="text1"/>
          <w:spacing w:val="2"/>
          <w:sz w:val="28"/>
          <w:szCs w:val="28"/>
          <w:lang w:val="nl-NL"/>
        </w:rPr>
      </w:pPr>
      <w:r>
        <w:rPr>
          <w:rFonts w:cs="Times New Roman"/>
          <w:color w:val="000000" w:themeColor="text1"/>
          <w:spacing w:val="2"/>
          <w:sz w:val="28"/>
          <w:szCs w:val="28"/>
          <w:lang w:val="nl-NL"/>
        </w:rPr>
        <w:t>- Bảo đảm sự liên thông, kết nối, phối hợp giữa Văn phòng thi hành án dân sự và Thừa hành viên với cơ quan thi hành án dân sự và Chấp hành viên trong hoạt động tổ chức thi hành án dân sự; có cơ chế hỗ trợ hiệu quả từ cơ quan thi hành án dân sự và Chấp hành viên đối với hoạt động tổ chức thi hành án của Văn phòng thi hành án dân sự và Thừa hành viên.</w:t>
      </w:r>
    </w:p>
    <w:p w14:paraId="4AA383EC" w14:textId="4B1A210F" w:rsidR="005E64F4" w:rsidRPr="001021D0" w:rsidRDefault="00081E1D" w:rsidP="00CE0DDD">
      <w:pPr>
        <w:spacing w:after="120" w:line="340" w:lineRule="exact"/>
        <w:ind w:firstLine="709"/>
        <w:rPr>
          <w:rFonts w:cs="Times New Roman"/>
          <w:color w:val="000000" w:themeColor="text1"/>
          <w:spacing w:val="-6"/>
          <w:sz w:val="28"/>
          <w:szCs w:val="28"/>
          <w:lang w:val="nl-NL"/>
        </w:rPr>
      </w:pPr>
      <w:r w:rsidRPr="001021D0">
        <w:rPr>
          <w:rFonts w:cs="Times New Roman"/>
          <w:color w:val="000000" w:themeColor="text1"/>
          <w:sz w:val="28"/>
          <w:szCs w:val="28"/>
          <w:lang w:val="vi-VN"/>
        </w:rPr>
        <w:t>-</w:t>
      </w:r>
      <w:r w:rsidR="00764F11" w:rsidRPr="001021D0">
        <w:rPr>
          <w:rFonts w:cs="Times New Roman"/>
          <w:color w:val="000000" w:themeColor="text1"/>
          <w:sz w:val="28"/>
          <w:szCs w:val="28"/>
          <w:lang w:val="vi-VN"/>
        </w:rPr>
        <w:t xml:space="preserve"> </w:t>
      </w:r>
      <w:r w:rsidR="00764F11" w:rsidRPr="001021D0">
        <w:rPr>
          <w:rFonts w:eastAsia="Calibri" w:cs="Times New Roman"/>
          <w:color w:val="000000" w:themeColor="text1"/>
          <w:sz w:val="28"/>
          <w:szCs w:val="28"/>
          <w:lang w:val="vi-VN"/>
        </w:rPr>
        <w:t>Kế thừa những quy định có tính khả thi</w:t>
      </w:r>
      <w:r w:rsidR="002C565F" w:rsidRPr="00B641D2">
        <w:rPr>
          <w:rFonts w:eastAsia="Calibri" w:cs="Times New Roman"/>
          <w:color w:val="000000" w:themeColor="text1"/>
          <w:sz w:val="28"/>
          <w:szCs w:val="28"/>
          <w:lang w:val="nl-NL"/>
        </w:rPr>
        <w:t>,</w:t>
      </w:r>
      <w:r w:rsidR="00764F11" w:rsidRPr="001021D0">
        <w:rPr>
          <w:rFonts w:eastAsia="Calibri" w:cs="Times New Roman"/>
          <w:color w:val="000000" w:themeColor="text1"/>
          <w:sz w:val="28"/>
          <w:szCs w:val="28"/>
          <w:lang w:val="vi-VN"/>
        </w:rPr>
        <w:t xml:space="preserve"> còn phù hợp và đã khẳng định hiệu quả trên thực tế của Nghị định số 08/2020/NĐ-CP. </w:t>
      </w:r>
    </w:p>
    <w:p w14:paraId="5B010CB7" w14:textId="77777777" w:rsidR="00764F11" w:rsidRPr="001021D0" w:rsidRDefault="00764F11" w:rsidP="00FE01FD">
      <w:pPr>
        <w:ind w:left="-187" w:right="-48"/>
        <w:rPr>
          <w:rFonts w:cs="Times New Roman"/>
          <w:b/>
          <w:color w:val="000000" w:themeColor="text1"/>
          <w:sz w:val="28"/>
          <w:szCs w:val="28"/>
          <w:lang w:val="nl-NL"/>
        </w:rPr>
      </w:pPr>
      <w:r w:rsidRPr="001021D0">
        <w:rPr>
          <w:rFonts w:cs="Times New Roman"/>
          <w:b/>
          <w:noProof/>
          <w:color w:val="000000" w:themeColor="text1"/>
          <w:sz w:val="28"/>
          <w:szCs w:val="28"/>
          <w:lang w:val="es-MX"/>
        </w:rPr>
        <w:t>III.</w:t>
      </w:r>
      <w:r w:rsidRPr="001021D0">
        <w:rPr>
          <w:rFonts w:cs="Times New Roman"/>
          <w:noProof/>
          <w:color w:val="000000" w:themeColor="text1"/>
          <w:sz w:val="28"/>
          <w:szCs w:val="28"/>
          <w:lang w:val="es-MX"/>
        </w:rPr>
        <w:t xml:space="preserve"> </w:t>
      </w:r>
      <w:r w:rsidRPr="001021D0">
        <w:rPr>
          <w:rFonts w:cs="Times New Roman"/>
          <w:b/>
          <w:color w:val="000000" w:themeColor="text1"/>
          <w:sz w:val="28"/>
          <w:szCs w:val="28"/>
          <w:lang w:val="nl-NL"/>
        </w:rPr>
        <w:t>QUÁ TRÌNH XÂY DỰNG DỰ THẢO NGHỊ ĐỊNH</w:t>
      </w:r>
    </w:p>
    <w:p w14:paraId="44A1132C" w14:textId="5044DD4D" w:rsidR="00397B0D" w:rsidRPr="00B641D2" w:rsidRDefault="00397B0D" w:rsidP="00397B0D">
      <w:pPr>
        <w:spacing w:before="160" w:after="160" w:line="269" w:lineRule="auto"/>
        <w:ind w:firstLine="567"/>
        <w:rPr>
          <w:rFonts w:cs="Times New Roman"/>
          <w:color w:val="000000" w:themeColor="text1"/>
          <w:sz w:val="28"/>
          <w:szCs w:val="28"/>
          <w:lang w:val="nl-NL"/>
        </w:rPr>
      </w:pPr>
      <w:r w:rsidRPr="00B641D2">
        <w:rPr>
          <w:rFonts w:cs="Times New Roman"/>
          <w:color w:val="000000" w:themeColor="text1"/>
          <w:sz w:val="28"/>
          <w:szCs w:val="28"/>
          <w:lang w:val="nl-NL"/>
        </w:rPr>
        <w:t xml:space="preserve">Ngày 23/01/2026, Bộ trưởng Bộ Tư pháp đã ký Quyết định số 368/QĐ-BTP ban hành Kế hoạch triển khai thi hành Luật THADS. Một trong những nhiệm vụ được xác định trong Kế hoạch là xây dựng các văn bản quy định chi tiết thi hành Luật THADS theo Quyết định số 2835/QĐ-TTg ngày 31/12/2025 </w:t>
      </w:r>
      <w:r w:rsidRPr="00B641D2">
        <w:rPr>
          <w:rFonts w:cs="Times New Roman"/>
          <w:color w:val="000000" w:themeColor="text1"/>
          <w:sz w:val="28"/>
          <w:szCs w:val="28"/>
          <w:lang w:val="nl-NL"/>
        </w:rPr>
        <w:lastRenderedPageBreak/>
        <w:t xml:space="preserve">của Thủ tướng Chính phủ. Dự thảo Nghị định </w:t>
      </w:r>
      <w:r w:rsidRPr="001021D0">
        <w:rPr>
          <w:rFonts w:cs="Times New Roman"/>
          <w:color w:val="000000" w:themeColor="text1"/>
          <w:sz w:val="28"/>
          <w:szCs w:val="28"/>
          <w:lang w:val="nl-NL"/>
        </w:rPr>
        <w:t xml:space="preserve">quy định về tổ chức và hoạt động của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và Thừa hành viên là một trong những văn bản Thủ tướng Chính phủ giao Bộ Tư pháp chủ trì xây dựng, trình Chính phủ trong tháng 4/2026.</w:t>
      </w:r>
    </w:p>
    <w:p w14:paraId="0078489F" w14:textId="2915D3F2" w:rsidR="00397B0D" w:rsidRPr="00B641D2" w:rsidRDefault="00397B0D" w:rsidP="00397B0D">
      <w:pPr>
        <w:spacing w:line="340" w:lineRule="exact"/>
        <w:ind w:firstLine="709"/>
        <w:rPr>
          <w:rFonts w:cs="Times New Roman"/>
          <w:iCs/>
          <w:color w:val="000000" w:themeColor="text1"/>
          <w:sz w:val="28"/>
          <w:szCs w:val="28"/>
          <w:lang w:val="nl-NL"/>
        </w:rPr>
      </w:pPr>
      <w:r w:rsidRPr="001021D0">
        <w:rPr>
          <w:rFonts w:cs="Times New Roman"/>
          <w:color w:val="000000" w:themeColor="text1"/>
          <w:sz w:val="28"/>
          <w:szCs w:val="28"/>
          <w:lang w:val="vi-VN"/>
        </w:rPr>
        <w:t xml:space="preserve">Ngày </w:t>
      </w:r>
      <w:r w:rsidRPr="00B641D2">
        <w:rPr>
          <w:rFonts w:cs="Times New Roman"/>
          <w:color w:val="000000" w:themeColor="text1"/>
          <w:sz w:val="28"/>
          <w:szCs w:val="28"/>
          <w:lang w:val="nl-NL"/>
        </w:rPr>
        <w:t>23/12</w:t>
      </w:r>
      <w:r w:rsidRPr="001021D0">
        <w:rPr>
          <w:rFonts w:cs="Times New Roman"/>
          <w:color w:val="000000" w:themeColor="text1"/>
          <w:sz w:val="28"/>
          <w:szCs w:val="28"/>
          <w:lang w:val="vi-VN"/>
        </w:rPr>
        <w:t xml:space="preserve">/2025, Bộ trưởng Bộ Tư pháp ban hành Quyết định </w:t>
      </w:r>
      <w:r w:rsidRPr="00B641D2">
        <w:rPr>
          <w:rFonts w:cs="Times New Roman"/>
          <w:color w:val="000000" w:themeColor="text1"/>
          <w:sz w:val="28"/>
          <w:szCs w:val="28"/>
          <w:lang w:val="nl-NL"/>
        </w:rPr>
        <w:t>3648</w:t>
      </w:r>
      <w:r w:rsidRPr="001021D0">
        <w:rPr>
          <w:rFonts w:cs="Times New Roman"/>
          <w:color w:val="000000" w:themeColor="text1"/>
          <w:sz w:val="28"/>
          <w:szCs w:val="28"/>
          <w:lang w:val="vi-VN"/>
        </w:rPr>
        <w:t xml:space="preserve">/QĐ-BTP thành lập </w:t>
      </w:r>
      <w:r w:rsidRPr="00B641D2">
        <w:rPr>
          <w:rFonts w:cs="Times New Roman"/>
          <w:color w:val="000000" w:themeColor="text1"/>
          <w:sz w:val="28"/>
          <w:szCs w:val="28"/>
          <w:lang w:val="nl-NL"/>
        </w:rPr>
        <w:t>Tổ soạn thảo</w:t>
      </w:r>
      <w:r w:rsidRPr="001021D0">
        <w:rPr>
          <w:rFonts w:cs="Times New Roman"/>
          <w:color w:val="000000" w:themeColor="text1"/>
          <w:sz w:val="28"/>
          <w:szCs w:val="28"/>
          <w:lang w:val="vi-VN"/>
        </w:rPr>
        <w:t xml:space="preserve"> dự thảo Nghị định quy định về tổ chức và hoạt động của </w:t>
      </w:r>
      <w:r w:rsidR="009E7618">
        <w:rPr>
          <w:rFonts w:cs="Times New Roman"/>
          <w:color w:val="000000" w:themeColor="text1"/>
          <w:sz w:val="28"/>
          <w:szCs w:val="28"/>
          <w:lang w:val="vi-VN"/>
        </w:rPr>
        <w:t>Văn phòng thi hành án dân sự</w:t>
      </w:r>
      <w:r w:rsidRPr="001021D0">
        <w:rPr>
          <w:rFonts w:cs="Times New Roman"/>
          <w:color w:val="000000" w:themeColor="text1"/>
          <w:sz w:val="28"/>
          <w:szCs w:val="28"/>
          <w:lang w:val="vi-VN"/>
        </w:rPr>
        <w:t>, Thừa hành viên</w:t>
      </w:r>
      <w:r w:rsidRPr="00B641D2">
        <w:rPr>
          <w:rFonts w:cs="Times New Roman"/>
          <w:color w:val="000000" w:themeColor="text1"/>
          <w:sz w:val="28"/>
          <w:szCs w:val="28"/>
          <w:lang w:val="nl-NL"/>
        </w:rPr>
        <w:t>, đồng thời b</w:t>
      </w:r>
      <w:r w:rsidRPr="001021D0">
        <w:rPr>
          <w:rFonts w:cs="Times New Roman"/>
          <w:color w:val="000000" w:themeColor="text1"/>
          <w:sz w:val="28"/>
          <w:szCs w:val="28"/>
          <w:lang w:val="vi-VN"/>
        </w:rPr>
        <w:t xml:space="preserve">an hành Kế hoạch xây dựng Nghị định </w:t>
      </w:r>
      <w:r w:rsidR="00EB65D1" w:rsidRPr="00B641D2">
        <w:rPr>
          <w:rFonts w:cs="Times New Roman"/>
          <w:color w:val="000000" w:themeColor="text1"/>
          <w:sz w:val="28"/>
          <w:szCs w:val="28"/>
          <w:lang w:val="nl-NL"/>
        </w:rPr>
        <w:t>(</w:t>
      </w:r>
      <w:r w:rsidRPr="001021D0">
        <w:rPr>
          <w:rFonts w:cs="Times New Roman"/>
          <w:iCs/>
          <w:color w:val="000000" w:themeColor="text1"/>
          <w:sz w:val="28"/>
          <w:szCs w:val="28"/>
          <w:lang w:val="vi-VN"/>
        </w:rPr>
        <w:t>Quyết định số</w:t>
      </w:r>
      <w:r w:rsidR="00EB65D1">
        <w:rPr>
          <w:rFonts w:cs="Times New Roman"/>
          <w:iCs/>
          <w:color w:val="000000" w:themeColor="text1"/>
          <w:sz w:val="28"/>
          <w:szCs w:val="28"/>
          <w:lang w:val="vi-VN"/>
        </w:rPr>
        <w:t xml:space="preserve"> 3649/QĐ-BTP ngày 23/12/2025</w:t>
      </w:r>
      <w:r w:rsidR="00EB65D1" w:rsidRPr="00B641D2">
        <w:rPr>
          <w:rFonts w:cs="Times New Roman"/>
          <w:iCs/>
          <w:color w:val="000000" w:themeColor="text1"/>
          <w:sz w:val="28"/>
          <w:szCs w:val="28"/>
          <w:lang w:val="nl-NL"/>
        </w:rPr>
        <w:t>).</w:t>
      </w:r>
    </w:p>
    <w:p w14:paraId="726962DC" w14:textId="64BEFE64" w:rsidR="00397B0D" w:rsidRPr="001021D0" w:rsidRDefault="00397B0D" w:rsidP="00397B0D">
      <w:pPr>
        <w:spacing w:before="160" w:after="160" w:line="269" w:lineRule="auto"/>
        <w:ind w:firstLine="567"/>
        <w:rPr>
          <w:rFonts w:cs="Times New Roman"/>
          <w:color w:val="000000" w:themeColor="text1"/>
          <w:sz w:val="28"/>
          <w:szCs w:val="28"/>
          <w:lang w:val="vi-VN"/>
        </w:rPr>
      </w:pPr>
      <w:r w:rsidRPr="00B641D2">
        <w:rPr>
          <w:rFonts w:cs="Times New Roman"/>
          <w:color w:val="000000" w:themeColor="text1"/>
          <w:sz w:val="28"/>
          <w:szCs w:val="28"/>
          <w:lang w:val="nl-NL"/>
        </w:rPr>
        <w:t xml:space="preserve">Tổ soạn thảo </w:t>
      </w:r>
      <w:r w:rsidRPr="001021D0">
        <w:rPr>
          <w:rFonts w:cs="Times New Roman"/>
          <w:color w:val="000000" w:themeColor="text1"/>
          <w:sz w:val="28"/>
          <w:szCs w:val="28"/>
          <w:lang w:val="vi-VN"/>
        </w:rPr>
        <w:t xml:space="preserve">đã nghiên cứu, xây </w:t>
      </w:r>
      <w:r w:rsidRPr="001021D0">
        <w:rPr>
          <w:rFonts w:cs="Times New Roman"/>
          <w:color w:val="000000" w:themeColor="text1"/>
          <w:spacing w:val="-2"/>
          <w:sz w:val="28"/>
          <w:szCs w:val="28"/>
          <w:lang w:val="vi-VN"/>
        </w:rPr>
        <w:t>d</w:t>
      </w:r>
      <w:r w:rsidRPr="001021D0">
        <w:rPr>
          <w:rFonts w:cs="Times New Roman"/>
          <w:color w:val="000000" w:themeColor="text1"/>
          <w:spacing w:val="-4"/>
          <w:sz w:val="28"/>
          <w:szCs w:val="28"/>
          <w:lang w:val="vi-VN"/>
        </w:rPr>
        <w:t xml:space="preserve">ựng dự thảo </w:t>
      </w:r>
      <w:r w:rsidRPr="00B641D2">
        <w:rPr>
          <w:rFonts w:cs="Times New Roman"/>
          <w:color w:val="000000" w:themeColor="text1"/>
          <w:spacing w:val="-4"/>
          <w:sz w:val="28"/>
          <w:szCs w:val="28"/>
          <w:lang w:val="nl-NL"/>
        </w:rPr>
        <w:t xml:space="preserve">quy định chi tiết các nội dung về tổ chức và hoạt động của </w:t>
      </w:r>
      <w:r w:rsidR="009E7618" w:rsidRPr="00B641D2">
        <w:rPr>
          <w:rFonts w:cs="Times New Roman"/>
          <w:color w:val="000000" w:themeColor="text1"/>
          <w:spacing w:val="-4"/>
          <w:sz w:val="28"/>
          <w:szCs w:val="28"/>
          <w:lang w:val="nl-NL"/>
        </w:rPr>
        <w:t>Văn phòng thi hành án dân sự</w:t>
      </w:r>
      <w:r w:rsidRPr="00B641D2">
        <w:rPr>
          <w:rFonts w:cs="Times New Roman"/>
          <w:color w:val="000000" w:themeColor="text1"/>
          <w:spacing w:val="-4"/>
          <w:sz w:val="28"/>
          <w:szCs w:val="28"/>
          <w:lang w:val="nl-NL"/>
        </w:rPr>
        <w:t xml:space="preserve"> và Thừa hành viên được giao trong Luật THADS năm 2025.</w:t>
      </w:r>
    </w:p>
    <w:p w14:paraId="500296FE" w14:textId="77777777" w:rsidR="00397B0D" w:rsidRPr="001021D0" w:rsidRDefault="00397B0D" w:rsidP="00397B0D">
      <w:pPr>
        <w:spacing w:before="160" w:after="160" w:line="269" w:lineRule="auto"/>
        <w:ind w:firstLine="567"/>
        <w:rPr>
          <w:rFonts w:cs="Times New Roman"/>
          <w:color w:val="000000" w:themeColor="text1"/>
          <w:sz w:val="28"/>
          <w:szCs w:val="28"/>
          <w:lang w:val="vi-VN"/>
        </w:rPr>
      </w:pPr>
      <w:r w:rsidRPr="001021D0">
        <w:rPr>
          <w:rFonts w:cs="Times New Roman"/>
          <w:color w:val="000000" w:themeColor="text1"/>
          <w:sz w:val="28"/>
          <w:szCs w:val="28"/>
          <w:lang w:val="vi-VN"/>
        </w:rPr>
        <w:t xml:space="preserve">Bộ Tư pháp đã tổ chức tọa đàm, đăng tải lấy ý kiến nhân dân, đồng thời lấy ý kiến bằng văn bản các </w:t>
      </w:r>
      <w:r w:rsidRPr="00B641D2">
        <w:rPr>
          <w:rFonts w:cs="Times New Roman"/>
          <w:color w:val="000000" w:themeColor="text1"/>
          <w:sz w:val="28"/>
          <w:szCs w:val="28"/>
          <w:lang w:val="vi-VN"/>
        </w:rPr>
        <w:t>B</w:t>
      </w:r>
      <w:r w:rsidRPr="001021D0">
        <w:rPr>
          <w:rFonts w:cs="Times New Roman"/>
          <w:color w:val="000000" w:themeColor="text1"/>
          <w:sz w:val="28"/>
          <w:szCs w:val="28"/>
          <w:lang w:val="vi-VN"/>
        </w:rPr>
        <w:t>ộ, ngành, địa phương</w:t>
      </w:r>
      <w:r w:rsidRPr="00B641D2">
        <w:rPr>
          <w:rFonts w:cs="Times New Roman"/>
          <w:color w:val="000000" w:themeColor="text1"/>
          <w:sz w:val="28"/>
          <w:szCs w:val="28"/>
          <w:lang w:val="vi-VN"/>
        </w:rPr>
        <w:t xml:space="preserve">, cơ quan, tổ chức liên quan </w:t>
      </w:r>
      <w:r w:rsidRPr="001021D0">
        <w:rPr>
          <w:rFonts w:cs="Times New Roman"/>
          <w:color w:val="000000" w:themeColor="text1"/>
          <w:sz w:val="28"/>
          <w:szCs w:val="28"/>
          <w:lang w:val="vi-VN"/>
        </w:rPr>
        <w:t>về dự thảo Nghị định.</w:t>
      </w:r>
    </w:p>
    <w:p w14:paraId="4708F1B7" w14:textId="77777777" w:rsidR="00397B0D" w:rsidRPr="001021D0" w:rsidRDefault="00397B0D" w:rsidP="00397B0D">
      <w:pPr>
        <w:spacing w:before="160" w:after="160" w:line="269" w:lineRule="auto"/>
        <w:ind w:firstLine="567"/>
        <w:rPr>
          <w:rFonts w:cs="Times New Roman"/>
          <w:color w:val="000000" w:themeColor="text1"/>
          <w:sz w:val="28"/>
          <w:szCs w:val="28"/>
          <w:lang w:val="vi-VN"/>
        </w:rPr>
      </w:pPr>
      <w:r w:rsidRPr="001021D0">
        <w:rPr>
          <w:rFonts w:cs="Times New Roman"/>
          <w:color w:val="000000" w:themeColor="text1"/>
          <w:sz w:val="28"/>
          <w:szCs w:val="28"/>
          <w:lang w:val="vi-VN"/>
        </w:rPr>
        <w:t xml:space="preserve">Ngày </w:t>
      </w:r>
      <w:r w:rsidRPr="00B641D2">
        <w:rPr>
          <w:rFonts w:cs="Times New Roman"/>
          <w:color w:val="000000" w:themeColor="text1"/>
          <w:sz w:val="28"/>
          <w:szCs w:val="28"/>
          <w:lang w:val="vi-VN"/>
        </w:rPr>
        <w:t>…..</w:t>
      </w:r>
      <w:r w:rsidRPr="001021D0">
        <w:rPr>
          <w:rFonts w:cs="Times New Roman"/>
          <w:color w:val="000000" w:themeColor="text1"/>
          <w:sz w:val="28"/>
          <w:szCs w:val="28"/>
          <w:lang w:val="vi-VN"/>
        </w:rPr>
        <w:t>/</w:t>
      </w:r>
      <w:r w:rsidRPr="00B641D2">
        <w:rPr>
          <w:rFonts w:cs="Times New Roman"/>
          <w:color w:val="000000" w:themeColor="text1"/>
          <w:sz w:val="28"/>
          <w:szCs w:val="28"/>
          <w:lang w:val="vi-VN"/>
        </w:rPr>
        <w:t>4</w:t>
      </w:r>
      <w:r w:rsidRPr="001021D0">
        <w:rPr>
          <w:rFonts w:cs="Times New Roman"/>
          <w:color w:val="000000" w:themeColor="text1"/>
          <w:sz w:val="28"/>
          <w:szCs w:val="28"/>
          <w:lang w:val="vi-VN"/>
        </w:rPr>
        <w:t>/202</w:t>
      </w:r>
      <w:r w:rsidRPr="00B641D2">
        <w:rPr>
          <w:rFonts w:cs="Times New Roman"/>
          <w:color w:val="000000" w:themeColor="text1"/>
          <w:sz w:val="28"/>
          <w:szCs w:val="28"/>
          <w:lang w:val="vi-VN"/>
        </w:rPr>
        <w:t>6</w:t>
      </w:r>
      <w:r w:rsidRPr="001021D0">
        <w:rPr>
          <w:rFonts w:cs="Times New Roman"/>
          <w:color w:val="000000" w:themeColor="text1"/>
          <w:sz w:val="28"/>
          <w:szCs w:val="28"/>
          <w:lang w:val="vi-VN"/>
        </w:rPr>
        <w:t xml:space="preserve">, Hội đồng thẩm định đã tổ chức thẩm định dự thảo Nghị định và có Báo cáo thẩm định số </w:t>
      </w:r>
      <w:r w:rsidRPr="00B641D2">
        <w:rPr>
          <w:rFonts w:cs="Times New Roman"/>
          <w:color w:val="000000" w:themeColor="text1"/>
          <w:sz w:val="28"/>
          <w:szCs w:val="28"/>
          <w:lang w:val="vi-VN"/>
        </w:rPr>
        <w:t>…..</w:t>
      </w:r>
      <w:r w:rsidRPr="001021D0">
        <w:rPr>
          <w:rFonts w:cs="Times New Roman"/>
          <w:color w:val="000000" w:themeColor="text1"/>
          <w:sz w:val="28"/>
          <w:szCs w:val="28"/>
          <w:lang w:val="vi-VN"/>
        </w:rPr>
        <w:t xml:space="preserve">/BCTĐ-BTP ngày </w:t>
      </w:r>
      <w:r w:rsidRPr="00B641D2">
        <w:rPr>
          <w:rFonts w:cs="Times New Roman"/>
          <w:color w:val="000000" w:themeColor="text1"/>
          <w:sz w:val="28"/>
          <w:szCs w:val="28"/>
          <w:lang w:val="vi-VN"/>
        </w:rPr>
        <w:t>…..</w:t>
      </w:r>
      <w:r w:rsidRPr="001021D0">
        <w:rPr>
          <w:rFonts w:cs="Times New Roman"/>
          <w:color w:val="000000" w:themeColor="text1"/>
          <w:sz w:val="28"/>
          <w:szCs w:val="28"/>
          <w:lang w:val="vi-VN"/>
        </w:rPr>
        <w:t>/</w:t>
      </w:r>
      <w:r w:rsidRPr="00B641D2">
        <w:rPr>
          <w:rFonts w:cs="Times New Roman"/>
          <w:color w:val="000000" w:themeColor="text1"/>
          <w:sz w:val="28"/>
          <w:szCs w:val="28"/>
          <w:lang w:val="vi-VN"/>
        </w:rPr>
        <w:t>4</w:t>
      </w:r>
      <w:r w:rsidRPr="001021D0">
        <w:rPr>
          <w:rFonts w:cs="Times New Roman"/>
          <w:color w:val="000000" w:themeColor="text1"/>
          <w:sz w:val="28"/>
          <w:szCs w:val="28"/>
          <w:lang w:val="vi-VN"/>
        </w:rPr>
        <w:t>/202</w:t>
      </w:r>
      <w:r w:rsidRPr="00B641D2">
        <w:rPr>
          <w:rFonts w:cs="Times New Roman"/>
          <w:color w:val="000000" w:themeColor="text1"/>
          <w:sz w:val="28"/>
          <w:szCs w:val="28"/>
          <w:lang w:val="vi-VN"/>
        </w:rPr>
        <w:t>6</w:t>
      </w:r>
      <w:r w:rsidRPr="001021D0">
        <w:rPr>
          <w:rFonts w:cs="Times New Roman"/>
          <w:color w:val="000000" w:themeColor="text1"/>
          <w:sz w:val="28"/>
          <w:szCs w:val="28"/>
          <w:lang w:val="vi-VN"/>
        </w:rPr>
        <w:t>.</w:t>
      </w:r>
    </w:p>
    <w:p w14:paraId="3D2DC5D5" w14:textId="77777777" w:rsidR="00397B0D" w:rsidRPr="001021D0" w:rsidRDefault="00397B0D" w:rsidP="00397B0D">
      <w:pPr>
        <w:spacing w:before="160" w:after="160" w:line="269" w:lineRule="auto"/>
        <w:ind w:firstLine="567"/>
        <w:rPr>
          <w:rFonts w:cs="Times New Roman"/>
          <w:color w:val="000000" w:themeColor="text1"/>
          <w:sz w:val="28"/>
          <w:szCs w:val="28"/>
          <w:lang w:val="vi-VN"/>
        </w:rPr>
      </w:pPr>
      <w:r w:rsidRPr="001021D0">
        <w:rPr>
          <w:rFonts w:cs="Times New Roman"/>
          <w:color w:val="000000" w:themeColor="text1"/>
          <w:sz w:val="28"/>
          <w:szCs w:val="28"/>
          <w:lang w:val="vi-VN"/>
        </w:rPr>
        <w:t xml:space="preserve">Trên cơ sở ý kiến của Hội đồng thẩm định, ý kiến của </w:t>
      </w:r>
      <w:r w:rsidRPr="00B641D2">
        <w:rPr>
          <w:rFonts w:cs="Times New Roman"/>
          <w:color w:val="000000" w:themeColor="text1"/>
          <w:sz w:val="28"/>
          <w:szCs w:val="28"/>
          <w:lang w:val="vi-VN"/>
        </w:rPr>
        <w:t>B</w:t>
      </w:r>
      <w:r w:rsidRPr="001021D0">
        <w:rPr>
          <w:rFonts w:cs="Times New Roman"/>
          <w:color w:val="000000" w:themeColor="text1"/>
          <w:sz w:val="28"/>
          <w:szCs w:val="28"/>
          <w:lang w:val="vi-VN"/>
        </w:rPr>
        <w:t xml:space="preserve">ộ, ngành, địa phương, Bộ Tư pháp đã </w:t>
      </w:r>
      <w:r w:rsidRPr="00B641D2">
        <w:rPr>
          <w:rFonts w:cs="Times New Roman"/>
          <w:color w:val="000000" w:themeColor="text1"/>
          <w:sz w:val="28"/>
          <w:szCs w:val="28"/>
          <w:lang w:val="vi-VN"/>
        </w:rPr>
        <w:t xml:space="preserve">xây dựng Báo cáo số ……./BC-BTP ngày ……/4/2026 tiếp thu, giải trình ý kiến thẩm định, đồng thời </w:t>
      </w:r>
      <w:r w:rsidRPr="001021D0">
        <w:rPr>
          <w:rFonts w:cs="Times New Roman"/>
          <w:color w:val="000000" w:themeColor="text1"/>
          <w:sz w:val="28"/>
          <w:szCs w:val="28"/>
          <w:lang w:val="vi-VN"/>
        </w:rPr>
        <w:t>nghiên cứu tiếp thu, chỉnh lý, hoàn thiện dự thảo Nghị định trình Chính phủ.</w:t>
      </w:r>
    </w:p>
    <w:p w14:paraId="7C3BB505" w14:textId="0C3A3CB3" w:rsidR="00C57518" w:rsidRPr="001021D0" w:rsidRDefault="00C57518" w:rsidP="00FE01FD">
      <w:pPr>
        <w:spacing w:after="120" w:line="254" w:lineRule="auto"/>
        <w:ind w:firstLine="567"/>
        <w:rPr>
          <w:rFonts w:cs="Times New Roman"/>
          <w:b/>
          <w:color w:val="000000" w:themeColor="text1"/>
          <w:sz w:val="28"/>
          <w:szCs w:val="28"/>
          <w:lang w:val="vi-VN"/>
        </w:rPr>
      </w:pPr>
      <w:r w:rsidRPr="001021D0">
        <w:rPr>
          <w:rFonts w:cs="Times New Roman"/>
          <w:b/>
          <w:color w:val="000000" w:themeColor="text1"/>
          <w:sz w:val="28"/>
          <w:szCs w:val="28"/>
          <w:lang w:val="vi-VN"/>
        </w:rPr>
        <w:t>IV</w:t>
      </w:r>
      <w:r w:rsidR="00764F11" w:rsidRPr="001021D0">
        <w:rPr>
          <w:rFonts w:cs="Times New Roman"/>
          <w:b/>
          <w:color w:val="000000" w:themeColor="text1"/>
          <w:sz w:val="28"/>
          <w:szCs w:val="28"/>
          <w:lang w:val="vi-VN"/>
        </w:rPr>
        <w:t xml:space="preserve">. </w:t>
      </w:r>
      <w:r w:rsidRPr="001021D0">
        <w:rPr>
          <w:rFonts w:cs="Times New Roman"/>
          <w:b/>
          <w:color w:val="000000" w:themeColor="text1"/>
          <w:sz w:val="28"/>
          <w:szCs w:val="28"/>
          <w:lang w:val="vi-VN"/>
        </w:rPr>
        <w:t>BỐ CỤC VÀ NỘI DUNG C</w:t>
      </w:r>
      <w:r w:rsidRPr="001021D0">
        <w:rPr>
          <w:rFonts w:cs="Times New Roman" w:hint="eastAsia"/>
          <w:b/>
          <w:color w:val="000000" w:themeColor="text1"/>
          <w:sz w:val="28"/>
          <w:szCs w:val="28"/>
          <w:lang w:val="vi-VN"/>
        </w:rPr>
        <w:t>Ơ</w:t>
      </w:r>
      <w:r w:rsidRPr="001021D0">
        <w:rPr>
          <w:rFonts w:cs="Times New Roman"/>
          <w:b/>
          <w:color w:val="000000" w:themeColor="text1"/>
          <w:sz w:val="28"/>
          <w:szCs w:val="28"/>
          <w:lang w:val="vi-VN"/>
        </w:rPr>
        <w:t xml:space="preserve"> BẢN CỦA DỰ THẢO NGHỊ </w:t>
      </w:r>
      <w:r w:rsidRPr="001021D0">
        <w:rPr>
          <w:rFonts w:cs="Times New Roman" w:hint="eastAsia"/>
          <w:b/>
          <w:color w:val="000000" w:themeColor="text1"/>
          <w:sz w:val="28"/>
          <w:szCs w:val="28"/>
          <w:lang w:val="vi-VN"/>
        </w:rPr>
        <w:t>Đ</w:t>
      </w:r>
      <w:r w:rsidRPr="001021D0">
        <w:rPr>
          <w:rFonts w:cs="Times New Roman"/>
          <w:b/>
          <w:color w:val="000000" w:themeColor="text1"/>
          <w:sz w:val="28"/>
          <w:szCs w:val="28"/>
          <w:lang w:val="vi-VN"/>
        </w:rPr>
        <w:t>ỊNH</w:t>
      </w:r>
      <w:r w:rsidRPr="001021D0" w:rsidDel="00C57518">
        <w:rPr>
          <w:rFonts w:cs="Times New Roman"/>
          <w:b/>
          <w:color w:val="000000" w:themeColor="text1"/>
          <w:sz w:val="28"/>
          <w:szCs w:val="28"/>
          <w:lang w:val="vi-VN"/>
        </w:rPr>
        <w:t xml:space="preserve"> </w:t>
      </w:r>
    </w:p>
    <w:p w14:paraId="3F05AD5F" w14:textId="77777777" w:rsidR="009A2D8B" w:rsidRPr="001021D0" w:rsidRDefault="009A2D8B" w:rsidP="009A2D8B">
      <w:pPr>
        <w:spacing w:after="120" w:line="254" w:lineRule="auto"/>
        <w:ind w:firstLine="567"/>
        <w:rPr>
          <w:rFonts w:cs="Times New Roman"/>
          <w:b/>
          <w:color w:val="000000" w:themeColor="text1"/>
          <w:sz w:val="28"/>
          <w:szCs w:val="28"/>
          <w:lang w:val="vi-VN"/>
        </w:rPr>
      </w:pPr>
      <w:r w:rsidRPr="001021D0">
        <w:rPr>
          <w:rFonts w:cs="Times New Roman"/>
          <w:b/>
          <w:color w:val="000000" w:themeColor="text1"/>
          <w:sz w:val="28"/>
          <w:szCs w:val="28"/>
          <w:lang w:val="vi-VN"/>
        </w:rPr>
        <w:t xml:space="preserve">1. Phạm vi </w:t>
      </w:r>
      <w:r w:rsidRPr="001021D0">
        <w:rPr>
          <w:rFonts w:cs="Times New Roman" w:hint="eastAsia"/>
          <w:b/>
          <w:color w:val="000000" w:themeColor="text1"/>
          <w:sz w:val="28"/>
          <w:szCs w:val="28"/>
          <w:lang w:val="vi-VN"/>
        </w:rPr>
        <w:t>đ</w:t>
      </w:r>
      <w:r w:rsidRPr="001021D0">
        <w:rPr>
          <w:rFonts w:cs="Times New Roman"/>
          <w:b/>
          <w:color w:val="000000" w:themeColor="text1"/>
          <w:sz w:val="28"/>
          <w:szCs w:val="28"/>
          <w:lang w:val="vi-VN"/>
        </w:rPr>
        <w:t xml:space="preserve">iều chỉnh, </w:t>
      </w:r>
      <w:r w:rsidRPr="001021D0">
        <w:rPr>
          <w:rFonts w:cs="Times New Roman" w:hint="eastAsia"/>
          <w:b/>
          <w:color w:val="000000" w:themeColor="text1"/>
          <w:sz w:val="28"/>
          <w:szCs w:val="28"/>
          <w:lang w:val="vi-VN"/>
        </w:rPr>
        <w:t>đ</w:t>
      </w:r>
      <w:r w:rsidRPr="001021D0">
        <w:rPr>
          <w:rFonts w:cs="Times New Roman"/>
          <w:b/>
          <w:color w:val="000000" w:themeColor="text1"/>
          <w:sz w:val="28"/>
          <w:szCs w:val="28"/>
          <w:lang w:val="vi-VN"/>
        </w:rPr>
        <w:t>ối t</w:t>
      </w:r>
      <w:r w:rsidRPr="001021D0">
        <w:rPr>
          <w:rFonts w:cs="Times New Roman" w:hint="eastAsia"/>
          <w:b/>
          <w:color w:val="000000" w:themeColor="text1"/>
          <w:sz w:val="28"/>
          <w:szCs w:val="28"/>
          <w:lang w:val="vi-VN"/>
        </w:rPr>
        <w:t>ư</w:t>
      </w:r>
      <w:r w:rsidRPr="001021D0">
        <w:rPr>
          <w:rFonts w:cs="Times New Roman"/>
          <w:b/>
          <w:color w:val="000000" w:themeColor="text1"/>
          <w:sz w:val="28"/>
          <w:szCs w:val="28"/>
          <w:lang w:val="vi-VN"/>
        </w:rPr>
        <w:t xml:space="preserve">ợng áp dụng </w:t>
      </w:r>
    </w:p>
    <w:p w14:paraId="37C9F737" w14:textId="3690C2F0" w:rsidR="00764F11" w:rsidRPr="001021D0" w:rsidRDefault="009A2D8B" w:rsidP="00FE01FD">
      <w:pPr>
        <w:spacing w:after="120" w:line="254" w:lineRule="auto"/>
        <w:ind w:firstLine="567"/>
        <w:rPr>
          <w:rFonts w:cs="Times New Roman"/>
          <w:b/>
          <w:color w:val="000000" w:themeColor="text1"/>
          <w:sz w:val="28"/>
          <w:szCs w:val="28"/>
          <w:lang w:val="vi-VN"/>
        </w:rPr>
      </w:pPr>
      <w:r w:rsidRPr="001021D0">
        <w:rPr>
          <w:rFonts w:cs="Times New Roman"/>
          <w:b/>
          <w:color w:val="000000" w:themeColor="text1"/>
          <w:sz w:val="28"/>
          <w:szCs w:val="28"/>
          <w:lang w:val="vi-VN"/>
        </w:rPr>
        <w:t>1.</w:t>
      </w:r>
      <w:r w:rsidR="00C57518" w:rsidRPr="001021D0">
        <w:rPr>
          <w:rFonts w:cs="Times New Roman"/>
          <w:b/>
          <w:color w:val="000000" w:themeColor="text1"/>
          <w:sz w:val="28"/>
          <w:szCs w:val="28"/>
          <w:lang w:val="vi-VN"/>
        </w:rPr>
        <w:t xml:space="preserve">1. </w:t>
      </w:r>
      <w:r w:rsidR="00764F11" w:rsidRPr="001021D0">
        <w:rPr>
          <w:rFonts w:cs="Times New Roman"/>
          <w:b/>
          <w:color w:val="000000" w:themeColor="text1"/>
          <w:sz w:val="28"/>
          <w:szCs w:val="28"/>
          <w:lang w:val="vi-VN"/>
        </w:rPr>
        <w:t xml:space="preserve">Phạm vi </w:t>
      </w:r>
      <w:r w:rsidR="00764F11" w:rsidRPr="001021D0">
        <w:rPr>
          <w:rFonts w:cs="Times New Roman" w:hint="eastAsia"/>
          <w:b/>
          <w:color w:val="000000" w:themeColor="text1"/>
          <w:sz w:val="28"/>
          <w:szCs w:val="28"/>
          <w:lang w:val="vi-VN"/>
        </w:rPr>
        <w:t>đ</w:t>
      </w:r>
      <w:r w:rsidR="00764F11" w:rsidRPr="001021D0">
        <w:rPr>
          <w:rFonts w:cs="Times New Roman"/>
          <w:b/>
          <w:color w:val="000000" w:themeColor="text1"/>
          <w:sz w:val="28"/>
          <w:szCs w:val="28"/>
          <w:lang w:val="vi-VN"/>
        </w:rPr>
        <w:t xml:space="preserve">iều chỉnh </w:t>
      </w:r>
    </w:p>
    <w:p w14:paraId="2BE48E9E" w14:textId="77B33A77" w:rsidR="009A2D8B" w:rsidRPr="001021D0" w:rsidRDefault="009A2D8B" w:rsidP="000D0415">
      <w:pPr>
        <w:widowControl w:val="0"/>
        <w:spacing w:after="120" w:line="360" w:lineRule="exact"/>
        <w:ind w:firstLine="567"/>
        <w:outlineLvl w:val="0"/>
        <w:rPr>
          <w:rFonts w:eastAsia="Calibri" w:cs="Times New Roman"/>
          <w:color w:val="000000" w:themeColor="text1"/>
          <w:sz w:val="28"/>
          <w:szCs w:val="28"/>
          <w:lang w:val="vi-VN"/>
        </w:rPr>
      </w:pPr>
      <w:r w:rsidRPr="001021D0">
        <w:rPr>
          <w:rFonts w:cs="Times New Roman"/>
          <w:color w:val="000000" w:themeColor="text1"/>
          <w:sz w:val="28"/>
          <w:szCs w:val="28"/>
          <w:lang w:val="vi-VN"/>
        </w:rPr>
        <w:t xml:space="preserve">Nghị </w:t>
      </w:r>
      <w:r w:rsidRPr="001021D0">
        <w:rPr>
          <w:rFonts w:cs="Times New Roman" w:hint="eastAsia"/>
          <w:color w:val="000000" w:themeColor="text1"/>
          <w:sz w:val="28"/>
          <w:szCs w:val="28"/>
          <w:lang w:val="vi-VN"/>
        </w:rPr>
        <w:t>đ</w:t>
      </w:r>
      <w:r w:rsidRPr="001021D0">
        <w:rPr>
          <w:rFonts w:cs="Times New Roman"/>
          <w:color w:val="000000" w:themeColor="text1"/>
          <w:sz w:val="28"/>
          <w:szCs w:val="28"/>
          <w:lang w:val="vi-VN"/>
        </w:rPr>
        <w:t xml:space="preserve">ịnh quy </w:t>
      </w:r>
      <w:r w:rsidRPr="001021D0">
        <w:rPr>
          <w:rFonts w:cs="Times New Roman" w:hint="eastAsia"/>
          <w:color w:val="000000" w:themeColor="text1"/>
          <w:sz w:val="28"/>
          <w:szCs w:val="28"/>
          <w:lang w:val="vi-VN"/>
        </w:rPr>
        <w:t>đ</w:t>
      </w:r>
      <w:r w:rsidRPr="001021D0">
        <w:rPr>
          <w:rFonts w:cs="Times New Roman"/>
          <w:color w:val="000000" w:themeColor="text1"/>
          <w:sz w:val="28"/>
          <w:szCs w:val="28"/>
          <w:lang w:val="vi-VN"/>
        </w:rPr>
        <w:t xml:space="preserve">ịnh </w:t>
      </w:r>
      <w:r w:rsidR="00627D52" w:rsidRPr="001021D0">
        <w:rPr>
          <w:rFonts w:eastAsia="Calibri" w:cs="Times New Roman"/>
          <w:color w:val="000000" w:themeColor="text1"/>
          <w:sz w:val="28"/>
          <w:szCs w:val="28"/>
          <w:lang w:val="vi-VN"/>
        </w:rPr>
        <w:t>chi tiết một số điều được Quốc hội giao quy định chi tiết tại Luật Thi hành án dân sự số 106/2025/QH15, bao gồm: điểm a, điểm đ khoản 4 Điều 10; khoản 5 Điều 26; khoản 4 Điều 27; khoản 5 Điều 29; khoản 4 Điều 30; khoản 9 Điều 31; khoản 5 Điều 116</w:t>
      </w:r>
      <w:r w:rsidR="002D1408" w:rsidRPr="00B641D2">
        <w:rPr>
          <w:rFonts w:eastAsia="Calibri" w:cs="Times New Roman"/>
          <w:color w:val="000000" w:themeColor="text1"/>
          <w:sz w:val="28"/>
          <w:szCs w:val="28"/>
          <w:lang w:val="vi-VN"/>
        </w:rPr>
        <w:t xml:space="preserve"> và quy định </w:t>
      </w:r>
      <w:r w:rsidR="00B94A39" w:rsidRPr="001021D0">
        <w:rPr>
          <w:rFonts w:eastAsia="Calibri" w:cs="Times New Roman"/>
          <w:color w:val="000000" w:themeColor="text1"/>
          <w:sz w:val="28"/>
          <w:szCs w:val="28"/>
          <w:lang w:val="vi-VN"/>
        </w:rPr>
        <w:t>quản lý nhà nước; tổ chức xã hội - nghề nghiệp của Thừa hành viên.</w:t>
      </w:r>
    </w:p>
    <w:p w14:paraId="244E0299" w14:textId="231211F3" w:rsidR="007B4838" w:rsidRPr="001021D0" w:rsidRDefault="00764F11" w:rsidP="00FE01FD">
      <w:pPr>
        <w:ind w:firstLine="567"/>
        <w:rPr>
          <w:rFonts w:cs="Times New Roman"/>
          <w:b/>
          <w:color w:val="000000" w:themeColor="text1"/>
          <w:sz w:val="28"/>
          <w:szCs w:val="28"/>
          <w:lang w:val="vi-VN"/>
        </w:rPr>
      </w:pPr>
      <w:bookmarkStart w:id="1" w:name="_Toc214445564"/>
      <w:bookmarkEnd w:id="1"/>
      <w:r w:rsidRPr="001021D0">
        <w:rPr>
          <w:rFonts w:cs="Times New Roman"/>
          <w:b/>
          <w:color w:val="000000" w:themeColor="text1"/>
          <w:sz w:val="28"/>
          <w:szCs w:val="28"/>
          <w:lang w:val="vi-VN"/>
        </w:rPr>
        <w:t xml:space="preserve">2. Bố cục của dự thảo của Nghị định </w:t>
      </w:r>
    </w:p>
    <w:p w14:paraId="1D74F143" w14:textId="21E1B0DE" w:rsidR="00764F11" w:rsidRPr="00B641D2" w:rsidRDefault="00764F11" w:rsidP="001021D0">
      <w:pPr>
        <w:widowControl w:val="0"/>
        <w:spacing w:after="120" w:line="340" w:lineRule="exact"/>
        <w:ind w:firstLine="567"/>
        <w:rPr>
          <w:rFonts w:cs="Times New Roman"/>
          <w:color w:val="000000" w:themeColor="text1"/>
          <w:spacing w:val="2"/>
          <w:sz w:val="28"/>
          <w:szCs w:val="28"/>
          <w:lang w:val="vi-VN"/>
        </w:rPr>
      </w:pPr>
      <w:r w:rsidRPr="00B641D2">
        <w:rPr>
          <w:rFonts w:cs="Times New Roman"/>
          <w:color w:val="000000" w:themeColor="text1"/>
          <w:spacing w:val="2"/>
          <w:sz w:val="28"/>
          <w:szCs w:val="28"/>
          <w:lang w:val="vi-VN"/>
        </w:rPr>
        <w:t>Dự thảo Nghị định được kết cấu thành 06 Chương vớ</w:t>
      </w:r>
      <w:r w:rsidR="00DE6A54" w:rsidRPr="00B641D2">
        <w:rPr>
          <w:rFonts w:cs="Times New Roman"/>
          <w:color w:val="000000" w:themeColor="text1"/>
          <w:spacing w:val="2"/>
          <w:sz w:val="28"/>
          <w:szCs w:val="28"/>
          <w:lang w:val="vi-VN"/>
        </w:rPr>
        <w:t xml:space="preserve">i </w:t>
      </w:r>
      <w:r w:rsidR="00477F74" w:rsidRPr="00B641D2">
        <w:rPr>
          <w:rFonts w:cs="Times New Roman"/>
          <w:color w:val="000000" w:themeColor="text1"/>
          <w:spacing w:val="2"/>
          <w:sz w:val="28"/>
          <w:szCs w:val="28"/>
          <w:lang w:val="vi-VN"/>
        </w:rPr>
        <w:t>80</w:t>
      </w:r>
      <w:r w:rsidRPr="00B641D2">
        <w:rPr>
          <w:rFonts w:cs="Times New Roman"/>
          <w:color w:val="000000" w:themeColor="text1"/>
          <w:spacing w:val="2"/>
          <w:sz w:val="28"/>
          <w:szCs w:val="28"/>
          <w:lang w:val="vi-VN"/>
        </w:rPr>
        <w:t xml:space="preserve"> Điều</w:t>
      </w:r>
      <w:r w:rsidR="007B4838" w:rsidRPr="00B641D2">
        <w:rPr>
          <w:rFonts w:cs="Times New Roman"/>
          <w:color w:val="000000" w:themeColor="text1"/>
          <w:spacing w:val="2"/>
          <w:sz w:val="28"/>
          <w:szCs w:val="28"/>
          <w:lang w:val="vi-VN"/>
        </w:rPr>
        <w:t xml:space="preserve">, trong đó: Chương I. Quy định chung (từ Điều 1 đến Điều 3); </w:t>
      </w:r>
      <w:r w:rsidR="00E251F2" w:rsidRPr="00B641D2">
        <w:rPr>
          <w:rFonts w:eastAsia="Times New Roman" w:cs="Times New Roman"/>
          <w:color w:val="000000" w:themeColor="text1"/>
          <w:spacing w:val="2"/>
          <w:sz w:val="28"/>
          <w:szCs w:val="28"/>
          <w:lang w:val="nb-NO"/>
        </w:rPr>
        <w:t xml:space="preserve">Chương II. Thừa hành viên: </w:t>
      </w:r>
      <w:r w:rsidR="007B4838" w:rsidRPr="00B641D2">
        <w:rPr>
          <w:rFonts w:cs="Times New Roman"/>
          <w:color w:val="000000" w:themeColor="text1"/>
          <w:spacing w:val="2"/>
          <w:sz w:val="28"/>
          <w:szCs w:val="28"/>
          <w:lang w:val="nb-NO"/>
        </w:rPr>
        <w:t>(</w:t>
      </w:r>
      <w:r w:rsidR="00EE08D1" w:rsidRPr="00B641D2">
        <w:rPr>
          <w:rFonts w:cs="Times New Roman"/>
          <w:color w:val="000000" w:themeColor="text1"/>
          <w:spacing w:val="2"/>
          <w:sz w:val="28"/>
          <w:szCs w:val="28"/>
          <w:lang w:val="nb-NO"/>
        </w:rPr>
        <w:t>từ Điề</w:t>
      </w:r>
      <w:r w:rsidR="00DE6A54" w:rsidRPr="00B641D2">
        <w:rPr>
          <w:rFonts w:cs="Times New Roman"/>
          <w:color w:val="000000" w:themeColor="text1"/>
          <w:spacing w:val="2"/>
          <w:sz w:val="28"/>
          <w:szCs w:val="28"/>
          <w:lang w:val="nb-NO"/>
        </w:rPr>
        <w:t xml:space="preserve">u </w:t>
      </w:r>
      <w:r w:rsidR="00477F74" w:rsidRPr="00B641D2">
        <w:rPr>
          <w:rFonts w:cs="Times New Roman"/>
          <w:color w:val="000000" w:themeColor="text1"/>
          <w:spacing w:val="2"/>
          <w:sz w:val="28"/>
          <w:szCs w:val="28"/>
          <w:lang w:val="nb-NO"/>
        </w:rPr>
        <w:t>4</w:t>
      </w:r>
      <w:r w:rsidR="00EE08D1" w:rsidRPr="00B641D2">
        <w:rPr>
          <w:rFonts w:cs="Times New Roman"/>
          <w:color w:val="000000" w:themeColor="text1"/>
          <w:spacing w:val="2"/>
          <w:sz w:val="28"/>
          <w:szCs w:val="28"/>
          <w:lang w:val="nb-NO"/>
        </w:rPr>
        <w:t xml:space="preserve"> đến Điề</w:t>
      </w:r>
      <w:r w:rsidR="00DE6A54" w:rsidRPr="00B641D2">
        <w:rPr>
          <w:rFonts w:cs="Times New Roman"/>
          <w:color w:val="000000" w:themeColor="text1"/>
          <w:spacing w:val="2"/>
          <w:sz w:val="28"/>
          <w:szCs w:val="28"/>
          <w:lang w:val="nb-NO"/>
        </w:rPr>
        <w:t>u 1</w:t>
      </w:r>
      <w:r w:rsidR="00477F74" w:rsidRPr="00B641D2">
        <w:rPr>
          <w:rFonts w:cs="Times New Roman"/>
          <w:color w:val="000000" w:themeColor="text1"/>
          <w:spacing w:val="2"/>
          <w:sz w:val="28"/>
          <w:szCs w:val="28"/>
          <w:lang w:val="nb-NO"/>
        </w:rPr>
        <w:t>9</w:t>
      </w:r>
      <w:r w:rsidR="007B4838" w:rsidRPr="00B641D2">
        <w:rPr>
          <w:rFonts w:cs="Times New Roman"/>
          <w:color w:val="000000" w:themeColor="text1"/>
          <w:spacing w:val="2"/>
          <w:sz w:val="28"/>
          <w:szCs w:val="28"/>
          <w:lang w:val="nb-NO"/>
        </w:rPr>
        <w:t xml:space="preserve">); </w:t>
      </w:r>
      <w:r w:rsidR="00E251F2" w:rsidRPr="00B641D2">
        <w:rPr>
          <w:rFonts w:eastAsia="Times New Roman" w:cs="Times New Roman"/>
          <w:color w:val="000000" w:themeColor="text1"/>
          <w:spacing w:val="2"/>
          <w:sz w:val="28"/>
          <w:szCs w:val="28"/>
          <w:lang w:val="nb-NO"/>
        </w:rPr>
        <w:t>Chương III. Văn phòng THADS</w:t>
      </w:r>
      <w:r w:rsidR="00A30E2E" w:rsidRPr="00B641D2">
        <w:rPr>
          <w:rFonts w:cs="Times New Roman"/>
          <w:color w:val="000000" w:themeColor="text1"/>
          <w:spacing w:val="2"/>
          <w:sz w:val="28"/>
          <w:szCs w:val="28"/>
          <w:lang w:val="nb-NO"/>
        </w:rPr>
        <w:t xml:space="preserve"> (</w:t>
      </w:r>
      <w:r w:rsidR="00EE08D1" w:rsidRPr="00B641D2">
        <w:rPr>
          <w:rFonts w:cs="Times New Roman"/>
          <w:color w:val="000000" w:themeColor="text1"/>
          <w:spacing w:val="2"/>
          <w:sz w:val="28"/>
          <w:szCs w:val="28"/>
          <w:lang w:val="nb-NO"/>
        </w:rPr>
        <w:t>từ Điề</w:t>
      </w:r>
      <w:r w:rsidR="00DE6A54" w:rsidRPr="00B641D2">
        <w:rPr>
          <w:rFonts w:cs="Times New Roman"/>
          <w:color w:val="000000" w:themeColor="text1"/>
          <w:spacing w:val="2"/>
          <w:sz w:val="28"/>
          <w:szCs w:val="28"/>
          <w:lang w:val="nb-NO"/>
        </w:rPr>
        <w:t xml:space="preserve">u </w:t>
      </w:r>
      <w:r w:rsidR="00477F74" w:rsidRPr="00B641D2">
        <w:rPr>
          <w:rFonts w:cs="Times New Roman"/>
          <w:color w:val="000000" w:themeColor="text1"/>
          <w:spacing w:val="2"/>
          <w:sz w:val="28"/>
          <w:szCs w:val="28"/>
          <w:lang w:val="nb-NO"/>
        </w:rPr>
        <w:t>20</w:t>
      </w:r>
      <w:r w:rsidR="00EE08D1" w:rsidRPr="00B641D2">
        <w:rPr>
          <w:rFonts w:cs="Times New Roman"/>
          <w:color w:val="000000" w:themeColor="text1"/>
          <w:spacing w:val="2"/>
          <w:sz w:val="28"/>
          <w:szCs w:val="28"/>
          <w:lang w:val="nb-NO"/>
        </w:rPr>
        <w:t xml:space="preserve"> đến Điề</w:t>
      </w:r>
      <w:r w:rsidR="00DE6A54" w:rsidRPr="00B641D2">
        <w:rPr>
          <w:rFonts w:cs="Times New Roman"/>
          <w:color w:val="000000" w:themeColor="text1"/>
          <w:spacing w:val="2"/>
          <w:sz w:val="28"/>
          <w:szCs w:val="28"/>
          <w:lang w:val="nb-NO"/>
        </w:rPr>
        <w:t>u 3</w:t>
      </w:r>
      <w:r w:rsidR="006F311C" w:rsidRPr="00B641D2">
        <w:rPr>
          <w:rFonts w:cs="Times New Roman"/>
          <w:color w:val="000000" w:themeColor="text1"/>
          <w:spacing w:val="2"/>
          <w:sz w:val="28"/>
          <w:szCs w:val="28"/>
          <w:lang w:val="nb-NO"/>
        </w:rPr>
        <w:t>7</w:t>
      </w:r>
      <w:r w:rsidR="00A30E2E" w:rsidRPr="00B641D2">
        <w:rPr>
          <w:rFonts w:cs="Times New Roman"/>
          <w:color w:val="000000" w:themeColor="text1"/>
          <w:spacing w:val="2"/>
          <w:sz w:val="28"/>
          <w:szCs w:val="28"/>
          <w:lang w:val="nb-NO"/>
        </w:rPr>
        <w:t xml:space="preserve">); </w:t>
      </w:r>
      <w:r w:rsidR="00E251F2" w:rsidRPr="00B641D2">
        <w:rPr>
          <w:rFonts w:eastAsia="Times New Roman" w:cs="Times New Roman"/>
          <w:color w:val="000000" w:themeColor="text1"/>
          <w:spacing w:val="2"/>
          <w:sz w:val="28"/>
          <w:szCs w:val="28"/>
          <w:lang w:val="nb-NO"/>
        </w:rPr>
        <w:t xml:space="preserve">Chương IV. </w:t>
      </w:r>
      <w:r w:rsidR="00DE6A54" w:rsidRPr="00B641D2">
        <w:rPr>
          <w:rFonts w:eastAsia="Times New Roman" w:cs="Times New Roman"/>
          <w:color w:val="000000" w:themeColor="text1"/>
          <w:spacing w:val="2"/>
          <w:sz w:val="28"/>
          <w:szCs w:val="28"/>
          <w:lang w:val="nb-NO"/>
        </w:rPr>
        <w:t>Thẩm quyền, phạm vi, thủ tục thực hiện công việc của Thừa hành viên</w:t>
      </w:r>
      <w:r w:rsidR="00A30E2E" w:rsidRPr="00B641D2">
        <w:rPr>
          <w:rFonts w:cs="Times New Roman"/>
          <w:color w:val="000000" w:themeColor="text1"/>
          <w:spacing w:val="2"/>
          <w:sz w:val="28"/>
          <w:szCs w:val="28"/>
          <w:lang w:val="nb-NO"/>
        </w:rPr>
        <w:t xml:space="preserve"> (</w:t>
      </w:r>
      <w:r w:rsidR="00EE08D1" w:rsidRPr="00B641D2">
        <w:rPr>
          <w:rFonts w:cs="Times New Roman"/>
          <w:color w:val="000000" w:themeColor="text1"/>
          <w:spacing w:val="2"/>
          <w:sz w:val="28"/>
          <w:szCs w:val="28"/>
          <w:lang w:val="nb-NO"/>
        </w:rPr>
        <w:t>từ Điề</w:t>
      </w:r>
      <w:r w:rsidR="00DE6A54" w:rsidRPr="00B641D2">
        <w:rPr>
          <w:rFonts w:cs="Times New Roman"/>
          <w:color w:val="000000" w:themeColor="text1"/>
          <w:spacing w:val="2"/>
          <w:sz w:val="28"/>
          <w:szCs w:val="28"/>
          <w:lang w:val="nb-NO"/>
        </w:rPr>
        <w:t>u 3</w:t>
      </w:r>
      <w:r w:rsidR="006F311C" w:rsidRPr="00B641D2">
        <w:rPr>
          <w:rFonts w:cs="Times New Roman"/>
          <w:color w:val="000000" w:themeColor="text1"/>
          <w:spacing w:val="2"/>
          <w:sz w:val="28"/>
          <w:szCs w:val="28"/>
          <w:lang w:val="nb-NO"/>
        </w:rPr>
        <w:t>8</w:t>
      </w:r>
      <w:r w:rsidR="00EE08D1" w:rsidRPr="00B641D2">
        <w:rPr>
          <w:rFonts w:cs="Times New Roman"/>
          <w:color w:val="000000" w:themeColor="text1"/>
          <w:spacing w:val="2"/>
          <w:sz w:val="28"/>
          <w:szCs w:val="28"/>
          <w:lang w:val="nb-NO"/>
        </w:rPr>
        <w:t xml:space="preserve"> đến Điề</w:t>
      </w:r>
      <w:r w:rsidR="00DE6A54" w:rsidRPr="00B641D2">
        <w:rPr>
          <w:rFonts w:cs="Times New Roman"/>
          <w:color w:val="000000" w:themeColor="text1"/>
          <w:spacing w:val="2"/>
          <w:sz w:val="28"/>
          <w:szCs w:val="28"/>
          <w:lang w:val="nb-NO"/>
        </w:rPr>
        <w:t xml:space="preserve">u </w:t>
      </w:r>
      <w:r w:rsidR="006F311C" w:rsidRPr="00B641D2">
        <w:rPr>
          <w:rFonts w:cs="Times New Roman"/>
          <w:color w:val="000000" w:themeColor="text1"/>
          <w:spacing w:val="2"/>
          <w:sz w:val="28"/>
          <w:szCs w:val="28"/>
          <w:lang w:val="nb-NO"/>
        </w:rPr>
        <w:t>70</w:t>
      </w:r>
      <w:r w:rsidR="00A30E2E" w:rsidRPr="00B641D2">
        <w:rPr>
          <w:rFonts w:cs="Times New Roman"/>
          <w:color w:val="000000" w:themeColor="text1"/>
          <w:spacing w:val="2"/>
          <w:sz w:val="28"/>
          <w:szCs w:val="28"/>
          <w:lang w:val="nb-NO"/>
        </w:rPr>
        <w:t xml:space="preserve">); </w:t>
      </w:r>
      <w:r w:rsidR="00E251F2" w:rsidRPr="00B641D2">
        <w:rPr>
          <w:rFonts w:eastAsia="Times New Roman" w:cs="Times New Roman"/>
          <w:color w:val="000000" w:themeColor="text1"/>
          <w:spacing w:val="2"/>
          <w:sz w:val="28"/>
          <w:szCs w:val="28"/>
          <w:lang w:val="nb-NO"/>
        </w:rPr>
        <w:t xml:space="preserve">Chương V. </w:t>
      </w:r>
      <w:bookmarkStart w:id="2" w:name="chuong_5_name"/>
      <w:bookmarkStart w:id="3" w:name="_Toc218096954"/>
      <w:r w:rsidR="00E251F2" w:rsidRPr="00B641D2">
        <w:rPr>
          <w:rFonts w:eastAsia="Times New Roman" w:cs="Times New Roman"/>
          <w:bCs/>
          <w:color w:val="000000" w:themeColor="text1"/>
          <w:spacing w:val="2"/>
          <w:sz w:val="28"/>
          <w:szCs w:val="28"/>
          <w:lang w:val="nb-NO"/>
        </w:rPr>
        <w:t>Quản lý nhà nước, xử lý vi phạm, giải quyết khiếu nại, tố cáo, giả</w:t>
      </w:r>
      <w:r w:rsidR="00EE08D1" w:rsidRPr="00B641D2">
        <w:rPr>
          <w:rFonts w:eastAsia="Times New Roman" w:cs="Times New Roman"/>
          <w:bCs/>
          <w:color w:val="000000" w:themeColor="text1"/>
          <w:spacing w:val="2"/>
          <w:sz w:val="28"/>
          <w:szCs w:val="28"/>
          <w:lang w:val="nb-NO"/>
        </w:rPr>
        <w:t xml:space="preserve">i quyết tranh chấp và kiểm sát </w:t>
      </w:r>
      <w:r w:rsidR="00E251F2" w:rsidRPr="00B641D2">
        <w:rPr>
          <w:rFonts w:eastAsia="Times New Roman" w:cs="Times New Roman"/>
          <w:bCs/>
          <w:color w:val="000000" w:themeColor="text1"/>
          <w:spacing w:val="2"/>
          <w:sz w:val="28"/>
          <w:szCs w:val="28"/>
          <w:lang w:val="nb-NO"/>
        </w:rPr>
        <w:t>hoạt động của thừa hành viên</w:t>
      </w:r>
      <w:bookmarkEnd w:id="2"/>
      <w:bookmarkEnd w:id="3"/>
      <w:r w:rsidR="00A30E2E" w:rsidRPr="00B641D2">
        <w:rPr>
          <w:rFonts w:eastAsia="Times New Roman" w:cs="Times New Roman"/>
          <w:bCs/>
          <w:color w:val="000000" w:themeColor="text1"/>
          <w:spacing w:val="2"/>
          <w:sz w:val="28"/>
          <w:szCs w:val="28"/>
          <w:lang w:val="nb-NO"/>
        </w:rPr>
        <w:t xml:space="preserve"> (</w:t>
      </w:r>
      <w:r w:rsidR="00EE08D1" w:rsidRPr="00B641D2">
        <w:rPr>
          <w:rFonts w:cs="Times New Roman"/>
          <w:color w:val="000000" w:themeColor="text1"/>
          <w:spacing w:val="2"/>
          <w:sz w:val="28"/>
          <w:szCs w:val="28"/>
          <w:lang w:val="nb-NO"/>
        </w:rPr>
        <w:t>từ Điề</w:t>
      </w:r>
      <w:r w:rsidR="00DE6A54" w:rsidRPr="00B641D2">
        <w:rPr>
          <w:rFonts w:cs="Times New Roman"/>
          <w:color w:val="000000" w:themeColor="text1"/>
          <w:spacing w:val="2"/>
          <w:sz w:val="28"/>
          <w:szCs w:val="28"/>
          <w:lang w:val="nb-NO"/>
        </w:rPr>
        <w:t xml:space="preserve">u </w:t>
      </w:r>
      <w:r w:rsidR="006F311C" w:rsidRPr="00B641D2">
        <w:rPr>
          <w:rFonts w:cs="Times New Roman"/>
          <w:color w:val="000000" w:themeColor="text1"/>
          <w:spacing w:val="2"/>
          <w:sz w:val="28"/>
          <w:szCs w:val="28"/>
          <w:lang w:val="nb-NO"/>
        </w:rPr>
        <w:t>71</w:t>
      </w:r>
      <w:r w:rsidR="00EE08D1" w:rsidRPr="00B641D2">
        <w:rPr>
          <w:rFonts w:cs="Times New Roman"/>
          <w:color w:val="000000" w:themeColor="text1"/>
          <w:spacing w:val="2"/>
          <w:sz w:val="28"/>
          <w:szCs w:val="28"/>
          <w:lang w:val="nb-NO"/>
        </w:rPr>
        <w:t xml:space="preserve"> đến Điề</w:t>
      </w:r>
      <w:r w:rsidR="00DE6A54" w:rsidRPr="00B641D2">
        <w:rPr>
          <w:rFonts w:cs="Times New Roman"/>
          <w:color w:val="000000" w:themeColor="text1"/>
          <w:spacing w:val="2"/>
          <w:sz w:val="28"/>
          <w:szCs w:val="28"/>
          <w:lang w:val="nb-NO"/>
        </w:rPr>
        <w:t xml:space="preserve">u </w:t>
      </w:r>
      <w:r w:rsidR="00A30E2E" w:rsidRPr="00B641D2">
        <w:rPr>
          <w:rFonts w:cs="Times New Roman"/>
          <w:color w:val="000000" w:themeColor="text1"/>
          <w:spacing w:val="2"/>
          <w:sz w:val="28"/>
          <w:szCs w:val="28"/>
          <w:lang w:val="nb-NO"/>
        </w:rPr>
        <w:t xml:space="preserve">77); </w:t>
      </w:r>
      <w:r w:rsidR="00E251F2" w:rsidRPr="00B641D2">
        <w:rPr>
          <w:rFonts w:eastAsia="Times New Roman" w:cs="Times New Roman"/>
          <w:color w:val="000000" w:themeColor="text1"/>
          <w:spacing w:val="2"/>
          <w:sz w:val="28"/>
          <w:szCs w:val="28"/>
          <w:lang w:val="nb-NO"/>
        </w:rPr>
        <w:t xml:space="preserve">Chương VI. </w:t>
      </w:r>
      <w:r w:rsidR="00CA5DED" w:rsidRPr="00B641D2">
        <w:rPr>
          <w:rFonts w:eastAsia="Times New Roman" w:cs="Times New Roman"/>
          <w:color w:val="000000" w:themeColor="text1"/>
          <w:spacing w:val="2"/>
          <w:sz w:val="28"/>
          <w:szCs w:val="28"/>
          <w:lang w:val="nb-NO"/>
        </w:rPr>
        <w:t>Điều khoản thi hành</w:t>
      </w:r>
      <w:r w:rsidR="00A30E2E" w:rsidRPr="00B641D2">
        <w:rPr>
          <w:rFonts w:eastAsia="Times New Roman" w:cs="Times New Roman"/>
          <w:color w:val="000000" w:themeColor="text1"/>
          <w:spacing w:val="2"/>
          <w:sz w:val="28"/>
          <w:szCs w:val="28"/>
          <w:lang w:val="nb-NO"/>
        </w:rPr>
        <w:t xml:space="preserve"> </w:t>
      </w:r>
      <w:r w:rsidR="00A30E2E" w:rsidRPr="00B641D2">
        <w:rPr>
          <w:rFonts w:eastAsia="Times New Roman" w:cs="Times New Roman"/>
          <w:color w:val="000000" w:themeColor="text1"/>
          <w:spacing w:val="2"/>
          <w:sz w:val="28"/>
          <w:szCs w:val="28"/>
          <w:lang w:val="nb-NO"/>
        </w:rPr>
        <w:lastRenderedPageBreak/>
        <w:t>(</w:t>
      </w:r>
      <w:r w:rsidR="00EE08D1" w:rsidRPr="00B641D2">
        <w:rPr>
          <w:rFonts w:cs="Times New Roman"/>
          <w:color w:val="000000" w:themeColor="text1"/>
          <w:spacing w:val="2"/>
          <w:sz w:val="28"/>
          <w:szCs w:val="28"/>
          <w:lang w:val="nb-NO"/>
        </w:rPr>
        <w:t>từ Điề</w:t>
      </w:r>
      <w:r w:rsidR="00DE6A54" w:rsidRPr="00B641D2">
        <w:rPr>
          <w:rFonts w:cs="Times New Roman"/>
          <w:color w:val="000000" w:themeColor="text1"/>
          <w:spacing w:val="2"/>
          <w:sz w:val="28"/>
          <w:szCs w:val="28"/>
          <w:lang w:val="nb-NO"/>
        </w:rPr>
        <w:t xml:space="preserve">u </w:t>
      </w:r>
      <w:r w:rsidR="00560C08" w:rsidRPr="00B641D2">
        <w:rPr>
          <w:rFonts w:cs="Times New Roman"/>
          <w:color w:val="000000" w:themeColor="text1"/>
          <w:spacing w:val="2"/>
          <w:sz w:val="28"/>
          <w:szCs w:val="28"/>
          <w:lang w:val="nb-NO"/>
        </w:rPr>
        <w:t>7</w:t>
      </w:r>
      <w:r w:rsidR="0078790E" w:rsidRPr="00B641D2">
        <w:rPr>
          <w:rFonts w:cs="Times New Roman"/>
          <w:color w:val="000000" w:themeColor="text1"/>
          <w:spacing w:val="2"/>
          <w:sz w:val="28"/>
          <w:szCs w:val="28"/>
          <w:lang w:val="nb-NO"/>
        </w:rPr>
        <w:t>8</w:t>
      </w:r>
      <w:r w:rsidR="00EE08D1" w:rsidRPr="00B641D2">
        <w:rPr>
          <w:rFonts w:cs="Times New Roman"/>
          <w:color w:val="000000" w:themeColor="text1"/>
          <w:spacing w:val="2"/>
          <w:sz w:val="28"/>
          <w:szCs w:val="28"/>
          <w:lang w:val="nb-NO"/>
        </w:rPr>
        <w:t xml:space="preserve"> đến Điề</w:t>
      </w:r>
      <w:r w:rsidR="00DE6A54" w:rsidRPr="00B641D2">
        <w:rPr>
          <w:rFonts w:cs="Times New Roman"/>
          <w:color w:val="000000" w:themeColor="text1"/>
          <w:spacing w:val="2"/>
          <w:sz w:val="28"/>
          <w:szCs w:val="28"/>
          <w:lang w:val="nb-NO"/>
        </w:rPr>
        <w:t xml:space="preserve">u </w:t>
      </w:r>
      <w:r w:rsidR="0078790E" w:rsidRPr="00B641D2">
        <w:rPr>
          <w:rFonts w:cs="Times New Roman"/>
          <w:color w:val="000000" w:themeColor="text1"/>
          <w:spacing w:val="2"/>
          <w:sz w:val="28"/>
          <w:szCs w:val="28"/>
          <w:lang w:val="nb-NO"/>
        </w:rPr>
        <w:t>80</w:t>
      </w:r>
      <w:r w:rsidR="00A30E2E" w:rsidRPr="00B641D2">
        <w:rPr>
          <w:rFonts w:eastAsia="Times New Roman" w:cs="Times New Roman"/>
          <w:color w:val="000000" w:themeColor="text1"/>
          <w:spacing w:val="2"/>
          <w:sz w:val="28"/>
          <w:szCs w:val="28"/>
          <w:lang w:val="nb-NO"/>
        </w:rPr>
        <w:t>).</w:t>
      </w:r>
    </w:p>
    <w:p w14:paraId="7FCD62C0" w14:textId="77777777" w:rsidR="002C565F" w:rsidRDefault="002C565F" w:rsidP="00FE01FD">
      <w:pPr>
        <w:ind w:firstLine="567"/>
        <w:rPr>
          <w:rFonts w:cs="Times New Roman"/>
          <w:b/>
          <w:color w:val="000000" w:themeColor="text1"/>
          <w:sz w:val="28"/>
          <w:szCs w:val="28"/>
          <w:lang w:val="nl-NL"/>
        </w:rPr>
      </w:pPr>
    </w:p>
    <w:p w14:paraId="2A586950" w14:textId="5FCABD4F" w:rsidR="00764F11" w:rsidRPr="001021D0" w:rsidRDefault="00764F11" w:rsidP="00FE01FD">
      <w:pPr>
        <w:ind w:firstLine="567"/>
        <w:rPr>
          <w:rFonts w:cs="Times New Roman"/>
          <w:b/>
          <w:color w:val="000000" w:themeColor="text1"/>
          <w:sz w:val="28"/>
          <w:szCs w:val="28"/>
          <w:lang w:val="nl-NL"/>
        </w:rPr>
      </w:pPr>
      <w:r w:rsidRPr="001021D0">
        <w:rPr>
          <w:rFonts w:cs="Times New Roman"/>
          <w:b/>
          <w:color w:val="000000" w:themeColor="text1"/>
          <w:sz w:val="28"/>
          <w:szCs w:val="28"/>
          <w:lang w:val="nl-NL"/>
        </w:rPr>
        <w:t>3. Nội dung cơ bả</w:t>
      </w:r>
      <w:r w:rsidR="009E2419" w:rsidRPr="001021D0">
        <w:rPr>
          <w:rFonts w:cs="Times New Roman"/>
          <w:b/>
          <w:color w:val="000000" w:themeColor="text1"/>
          <w:sz w:val="28"/>
          <w:szCs w:val="28"/>
          <w:lang w:val="nl-NL"/>
        </w:rPr>
        <w:t>n</w:t>
      </w:r>
      <w:r w:rsidR="00AB53A5" w:rsidRPr="001021D0">
        <w:rPr>
          <w:rFonts w:cs="Times New Roman"/>
          <w:b/>
          <w:color w:val="000000" w:themeColor="text1"/>
          <w:sz w:val="28"/>
          <w:szCs w:val="28"/>
          <w:lang w:val="nl-NL"/>
        </w:rPr>
        <w:t xml:space="preserve"> của dự thảo Nghị định</w:t>
      </w:r>
    </w:p>
    <w:p w14:paraId="4BFA1296" w14:textId="307522BD" w:rsidR="00AB53A5" w:rsidRPr="001021D0" w:rsidRDefault="00AB53A5" w:rsidP="00931012">
      <w:pPr>
        <w:ind w:firstLine="567"/>
        <w:rPr>
          <w:rFonts w:cs="Times New Roman"/>
          <w:b/>
          <w:i/>
          <w:color w:val="000000" w:themeColor="text1"/>
          <w:sz w:val="28"/>
          <w:szCs w:val="28"/>
          <w:lang w:val="nl-NL"/>
        </w:rPr>
      </w:pPr>
      <w:r w:rsidRPr="001021D0">
        <w:rPr>
          <w:rFonts w:cs="Times New Roman"/>
          <w:b/>
          <w:i/>
          <w:color w:val="000000" w:themeColor="text1"/>
          <w:sz w:val="28"/>
          <w:szCs w:val="28"/>
          <w:lang w:val="nl-NL"/>
        </w:rPr>
        <w:t>3.1. Nội dung sửa đổi, hoàn thiện</w:t>
      </w:r>
    </w:p>
    <w:p w14:paraId="2A2BCF4F" w14:textId="35ABAFFC" w:rsidR="00E1024B" w:rsidRPr="001021D0" w:rsidRDefault="00E1024B" w:rsidP="00931012">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 xml:space="preserve">3.1.1. Về tổ chức và hoạt động của </w:t>
      </w:r>
      <w:r w:rsidR="009E7618">
        <w:rPr>
          <w:rFonts w:cs="Times New Roman"/>
          <w:i/>
          <w:color w:val="000000" w:themeColor="text1"/>
          <w:sz w:val="28"/>
          <w:szCs w:val="28"/>
          <w:lang w:val="nl-NL"/>
        </w:rPr>
        <w:t>Văn phòng thi hành án dân sự</w:t>
      </w:r>
      <w:r w:rsidRPr="001021D0">
        <w:rPr>
          <w:rFonts w:cs="Times New Roman"/>
          <w:i/>
          <w:color w:val="000000" w:themeColor="text1"/>
          <w:sz w:val="28"/>
          <w:szCs w:val="28"/>
          <w:lang w:val="nl-NL"/>
        </w:rPr>
        <w:t xml:space="preserve"> và Thừa hành viên</w:t>
      </w:r>
    </w:p>
    <w:p w14:paraId="0764F072" w14:textId="5EFBA44A" w:rsidR="00E1024B" w:rsidRPr="001021D0" w:rsidRDefault="00E1024B" w:rsidP="00931012">
      <w:pPr>
        <w:ind w:firstLine="567"/>
        <w:rPr>
          <w:rFonts w:cs="Times New Roman"/>
          <w:color w:val="000000" w:themeColor="text1"/>
          <w:sz w:val="28"/>
          <w:szCs w:val="28"/>
          <w:lang w:val="nl-NL"/>
        </w:rPr>
      </w:pPr>
      <w:r w:rsidRPr="001021D0">
        <w:rPr>
          <w:rFonts w:cs="Times New Roman"/>
          <w:color w:val="000000" w:themeColor="text1"/>
          <w:sz w:val="28"/>
          <w:szCs w:val="28"/>
          <w:lang w:val="nl-NL"/>
        </w:rPr>
        <w:t xml:space="preserve">Trên cơ sở quy định của Luật Thi hành án dân sự về tổ chức và hoạt động của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và Thừa hành viên (quy định từ điều 26 đến điều 31), </w:t>
      </w:r>
      <w:r w:rsidR="00147D69" w:rsidRPr="001021D0">
        <w:rPr>
          <w:rFonts w:cs="Times New Roman"/>
          <w:color w:val="000000" w:themeColor="text1"/>
          <w:sz w:val="28"/>
          <w:szCs w:val="28"/>
          <w:lang w:val="nl-NL"/>
        </w:rPr>
        <w:t xml:space="preserve">dự thảo Nghị định </w:t>
      </w:r>
      <w:r w:rsidR="009D25AB" w:rsidRPr="001021D0">
        <w:rPr>
          <w:rFonts w:cs="Times New Roman"/>
          <w:color w:val="000000" w:themeColor="text1"/>
          <w:sz w:val="28"/>
          <w:szCs w:val="28"/>
          <w:lang w:val="nl-NL"/>
        </w:rPr>
        <w:t xml:space="preserve">ngoài việc </w:t>
      </w:r>
      <w:r w:rsidR="002D1408">
        <w:rPr>
          <w:rFonts w:cs="Times New Roman"/>
          <w:color w:val="000000" w:themeColor="text1"/>
          <w:sz w:val="28"/>
          <w:szCs w:val="28"/>
          <w:lang w:val="nl-NL"/>
        </w:rPr>
        <w:t>điều chỉnh</w:t>
      </w:r>
      <w:r w:rsidR="009D25AB" w:rsidRPr="001021D0">
        <w:rPr>
          <w:rFonts w:cs="Times New Roman"/>
          <w:color w:val="000000" w:themeColor="text1"/>
          <w:sz w:val="28"/>
          <w:szCs w:val="28"/>
          <w:lang w:val="nl-NL"/>
        </w:rPr>
        <w:t xml:space="preserve"> tên</w:t>
      </w:r>
      <w:r w:rsidR="002D1408">
        <w:rPr>
          <w:rFonts w:cs="Times New Roman"/>
          <w:color w:val="000000" w:themeColor="text1"/>
          <w:sz w:val="28"/>
          <w:szCs w:val="28"/>
          <w:lang w:val="nl-NL"/>
        </w:rPr>
        <w:t xml:space="preserve"> gọi</w:t>
      </w:r>
      <w:r w:rsidR="009D25AB" w:rsidRPr="001021D0">
        <w:rPr>
          <w:rFonts w:cs="Times New Roman"/>
          <w:color w:val="000000" w:themeColor="text1"/>
          <w:sz w:val="28"/>
          <w:szCs w:val="28"/>
          <w:lang w:val="nl-NL"/>
        </w:rPr>
        <w:t xml:space="preserve"> </w:t>
      </w:r>
      <w:r w:rsidR="009E7618">
        <w:rPr>
          <w:rFonts w:cs="Times New Roman"/>
          <w:color w:val="000000" w:themeColor="text1"/>
          <w:sz w:val="28"/>
          <w:szCs w:val="28"/>
          <w:lang w:val="nl-NL"/>
        </w:rPr>
        <w:t>Văn phòng thi hành án dân sự</w:t>
      </w:r>
      <w:r w:rsidR="009D25AB" w:rsidRPr="001021D0">
        <w:rPr>
          <w:rFonts w:cs="Times New Roman"/>
          <w:color w:val="000000" w:themeColor="text1"/>
          <w:sz w:val="28"/>
          <w:szCs w:val="28"/>
          <w:lang w:val="nl-NL"/>
        </w:rPr>
        <w:t xml:space="preserve"> thay cho</w:t>
      </w:r>
      <w:r w:rsidR="00147D69" w:rsidRPr="001021D0">
        <w:rPr>
          <w:rFonts w:cs="Times New Roman"/>
          <w:color w:val="000000" w:themeColor="text1"/>
          <w:sz w:val="28"/>
          <w:szCs w:val="28"/>
          <w:lang w:val="nl-NL"/>
        </w:rPr>
        <w:t xml:space="preserve"> tên</w:t>
      </w:r>
      <w:r w:rsidR="009D25AB" w:rsidRPr="001021D0">
        <w:rPr>
          <w:rFonts w:cs="Times New Roman"/>
          <w:color w:val="000000" w:themeColor="text1"/>
          <w:sz w:val="28"/>
          <w:szCs w:val="28"/>
          <w:lang w:val="nl-NL"/>
        </w:rPr>
        <w:t xml:space="preserve"> Văn phòng Thừa phát lại; Thừa hành viên thay cho Thừa phát lạ</w:t>
      </w:r>
      <w:r w:rsidR="00147D69" w:rsidRPr="001021D0">
        <w:rPr>
          <w:rFonts w:cs="Times New Roman"/>
          <w:color w:val="000000" w:themeColor="text1"/>
          <w:sz w:val="28"/>
          <w:szCs w:val="28"/>
          <w:lang w:val="nl-NL"/>
        </w:rPr>
        <w:t xml:space="preserve">i, đã sửa đổi, hoàn thiện các quy định cụ thể có liên quan đến Thừa hành viên,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w:t>
      </w:r>
      <w:r w:rsidR="009D25AB" w:rsidRPr="001021D0">
        <w:rPr>
          <w:rFonts w:cs="Times New Roman"/>
          <w:color w:val="000000" w:themeColor="text1"/>
          <w:sz w:val="28"/>
          <w:szCs w:val="28"/>
          <w:lang w:val="nl-NL"/>
        </w:rPr>
        <w:t>cụ thể như sau:</w:t>
      </w:r>
    </w:p>
    <w:p w14:paraId="18C27438" w14:textId="2D66A3C4" w:rsidR="000C70A3" w:rsidRPr="001021D0" w:rsidRDefault="009D25AB" w:rsidP="00931012">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a) Các quy định v</w:t>
      </w:r>
      <w:r w:rsidR="000C70A3" w:rsidRPr="001021D0">
        <w:rPr>
          <w:rFonts w:cs="Times New Roman"/>
          <w:i/>
          <w:color w:val="000000" w:themeColor="text1"/>
          <w:sz w:val="28"/>
          <w:szCs w:val="28"/>
          <w:lang w:val="nl-NL"/>
        </w:rPr>
        <w:t>ề Thừa hành viên</w:t>
      </w:r>
    </w:p>
    <w:p w14:paraId="2B77E59B" w14:textId="198D6983" w:rsidR="000C70A3" w:rsidRPr="00B641D2" w:rsidRDefault="009D25AB" w:rsidP="00931012">
      <w:pPr>
        <w:ind w:firstLine="567"/>
        <w:rPr>
          <w:rFonts w:cs="Times New Roman"/>
          <w:color w:val="000000" w:themeColor="text1"/>
          <w:spacing w:val="-6"/>
          <w:sz w:val="28"/>
          <w:szCs w:val="28"/>
          <w:lang w:val="nl-NL"/>
        </w:rPr>
      </w:pPr>
      <w:r w:rsidRPr="001021D0">
        <w:rPr>
          <w:rFonts w:cs="Times New Roman"/>
          <w:color w:val="000000" w:themeColor="text1"/>
          <w:sz w:val="28"/>
          <w:szCs w:val="28"/>
          <w:lang w:val="nl-NL"/>
        </w:rPr>
        <w:t>C</w:t>
      </w:r>
      <w:r w:rsidR="000C70A3" w:rsidRPr="001021D0">
        <w:rPr>
          <w:rFonts w:cs="Times New Roman"/>
          <w:color w:val="000000" w:themeColor="text1"/>
          <w:sz w:val="28"/>
          <w:szCs w:val="28"/>
          <w:lang w:val="nl-NL"/>
        </w:rPr>
        <w:t>ăn cứ nhiệm vụ, quyền hạn của Thừa hành viên</w:t>
      </w:r>
      <w:r w:rsidR="00AB5F6F" w:rsidRPr="001021D0">
        <w:rPr>
          <w:rFonts w:cs="Times New Roman"/>
          <w:color w:val="000000" w:themeColor="text1"/>
          <w:sz w:val="28"/>
          <w:szCs w:val="28"/>
          <w:lang w:val="nl-NL"/>
        </w:rPr>
        <w:t xml:space="preserve"> được</w:t>
      </w:r>
      <w:r w:rsidR="000C70A3" w:rsidRPr="001021D0">
        <w:rPr>
          <w:rFonts w:cs="Times New Roman"/>
          <w:color w:val="000000" w:themeColor="text1"/>
          <w:sz w:val="28"/>
          <w:szCs w:val="28"/>
          <w:lang w:val="nl-NL"/>
        </w:rPr>
        <w:t xml:space="preserve"> </w:t>
      </w:r>
      <w:r w:rsidR="00546576" w:rsidRPr="001021D0">
        <w:rPr>
          <w:rFonts w:cs="Times New Roman"/>
          <w:color w:val="000000" w:themeColor="text1"/>
          <w:sz w:val="28"/>
          <w:szCs w:val="28"/>
          <w:lang w:val="nl-NL"/>
        </w:rPr>
        <w:t xml:space="preserve">quy định tại Điều 30 </w:t>
      </w:r>
      <w:r w:rsidR="000C70A3" w:rsidRPr="001021D0">
        <w:rPr>
          <w:rFonts w:cs="Times New Roman"/>
          <w:color w:val="000000" w:themeColor="text1"/>
          <w:sz w:val="28"/>
          <w:szCs w:val="28"/>
          <w:lang w:val="nl-NL"/>
        </w:rPr>
        <w:t>Lu</w:t>
      </w:r>
      <w:r w:rsidR="00546576" w:rsidRPr="001021D0">
        <w:rPr>
          <w:rFonts w:cs="Times New Roman"/>
          <w:color w:val="000000" w:themeColor="text1"/>
          <w:sz w:val="28"/>
          <w:szCs w:val="28"/>
          <w:lang w:val="nl-NL"/>
        </w:rPr>
        <w:t xml:space="preserve">ật Thi hành án dân sự, đặc biệt là </w:t>
      </w:r>
      <w:r w:rsidR="00AB5F6F" w:rsidRPr="001021D0">
        <w:rPr>
          <w:rFonts w:cs="Times New Roman"/>
          <w:color w:val="000000" w:themeColor="text1"/>
          <w:sz w:val="28"/>
          <w:szCs w:val="28"/>
          <w:lang w:val="nl-NL"/>
        </w:rPr>
        <w:t>quy định</w:t>
      </w:r>
      <w:r w:rsidR="00561BA3" w:rsidRPr="001021D0">
        <w:rPr>
          <w:rFonts w:cs="Times New Roman"/>
          <w:color w:val="000000" w:themeColor="text1"/>
          <w:sz w:val="28"/>
          <w:szCs w:val="28"/>
          <w:lang w:val="nl-NL"/>
        </w:rPr>
        <w:t xml:space="preserve"> về thẩm quyền của</w:t>
      </w:r>
      <w:r w:rsidR="00AB5F6F" w:rsidRPr="001021D0">
        <w:rPr>
          <w:rFonts w:cs="Times New Roman"/>
          <w:color w:val="000000" w:themeColor="text1"/>
          <w:sz w:val="28"/>
          <w:szCs w:val="28"/>
          <w:lang w:val="nl-NL"/>
        </w:rPr>
        <w:t xml:space="preserve"> </w:t>
      </w:r>
      <w:r w:rsidR="00546576" w:rsidRPr="001021D0">
        <w:rPr>
          <w:rFonts w:cs="Times New Roman"/>
          <w:color w:val="000000" w:themeColor="text1"/>
          <w:sz w:val="28"/>
          <w:szCs w:val="28"/>
          <w:lang w:val="nl-NL"/>
        </w:rPr>
        <w:t>Thừa hành viên</w:t>
      </w:r>
      <w:r w:rsidR="00BE409B" w:rsidRPr="001021D0">
        <w:rPr>
          <w:rFonts w:cs="Times New Roman"/>
          <w:color w:val="000000" w:themeColor="text1"/>
          <w:sz w:val="28"/>
          <w:szCs w:val="28"/>
          <w:lang w:val="nl-NL"/>
        </w:rPr>
        <w:t xml:space="preserve"> </w:t>
      </w:r>
      <w:r w:rsidR="00561BA3" w:rsidRPr="001021D0">
        <w:rPr>
          <w:rFonts w:cs="Times New Roman"/>
          <w:color w:val="000000" w:themeColor="text1"/>
          <w:sz w:val="28"/>
          <w:szCs w:val="28"/>
          <w:lang w:val="nl-NL"/>
        </w:rPr>
        <w:t>được</w:t>
      </w:r>
      <w:r w:rsidR="00BE409B" w:rsidRPr="001021D0">
        <w:rPr>
          <w:rFonts w:cs="Times New Roman"/>
          <w:color w:val="000000" w:themeColor="text1"/>
          <w:sz w:val="28"/>
          <w:szCs w:val="28"/>
          <w:lang w:val="nl-NL"/>
        </w:rPr>
        <w:t xml:space="preserve"> </w:t>
      </w:r>
      <w:r w:rsidR="00AB5F6F" w:rsidRPr="001021D0">
        <w:rPr>
          <w:rFonts w:cs="Times New Roman"/>
          <w:color w:val="000000" w:themeColor="text1"/>
          <w:sz w:val="28"/>
          <w:szCs w:val="28"/>
          <w:lang w:val="nl-NL"/>
        </w:rPr>
        <w:t>thực hiện các trình tự, thủ tục thi hành án như Chấp hành viên</w:t>
      </w:r>
      <w:r w:rsidR="00561BA3" w:rsidRPr="001021D0">
        <w:rPr>
          <w:rFonts w:cs="Times New Roman"/>
          <w:color w:val="000000" w:themeColor="text1"/>
          <w:sz w:val="28"/>
          <w:szCs w:val="28"/>
          <w:lang w:val="nl-NL"/>
        </w:rPr>
        <w:t>,</w:t>
      </w:r>
      <w:r w:rsidR="00BE409B" w:rsidRPr="001021D0">
        <w:rPr>
          <w:rFonts w:cs="Times New Roman"/>
          <w:color w:val="000000" w:themeColor="text1"/>
          <w:sz w:val="28"/>
          <w:szCs w:val="28"/>
          <w:lang w:val="nl-NL"/>
        </w:rPr>
        <w:t xml:space="preserve"> trừ một số quy định không được áp dụng (khoản 4 Điều 31 Luật Thi hành án dân sự)</w:t>
      </w:r>
      <w:r w:rsidR="00546576" w:rsidRPr="001021D0">
        <w:rPr>
          <w:rFonts w:cs="Times New Roman"/>
          <w:color w:val="000000" w:themeColor="text1"/>
          <w:sz w:val="28"/>
          <w:szCs w:val="28"/>
          <w:lang w:val="nl-NL"/>
        </w:rPr>
        <w:t>, dự thảo Nghị định đã sửa đổi, hoàn thiện các quy định liên quan đến tiêu chuẩn</w:t>
      </w:r>
      <w:r w:rsidR="00AB5F6F" w:rsidRPr="001021D0">
        <w:rPr>
          <w:rFonts w:cs="Times New Roman"/>
          <w:color w:val="000000" w:themeColor="text1"/>
          <w:sz w:val="28"/>
          <w:szCs w:val="28"/>
          <w:lang w:val="nl-NL"/>
        </w:rPr>
        <w:t xml:space="preserve"> bổ nhiệm</w:t>
      </w:r>
      <w:r w:rsidR="00546576" w:rsidRPr="001021D0">
        <w:rPr>
          <w:rFonts w:cs="Times New Roman"/>
          <w:color w:val="000000" w:themeColor="text1"/>
          <w:sz w:val="28"/>
          <w:szCs w:val="28"/>
          <w:lang w:val="nl-NL"/>
        </w:rPr>
        <w:t>, đào tạo</w:t>
      </w:r>
      <w:r w:rsidRPr="001021D0">
        <w:rPr>
          <w:rFonts w:cs="Times New Roman"/>
          <w:color w:val="000000" w:themeColor="text1"/>
          <w:sz w:val="28"/>
          <w:szCs w:val="28"/>
          <w:lang w:val="nl-NL"/>
        </w:rPr>
        <w:t>, bồi dưỡng</w:t>
      </w:r>
      <w:r w:rsidR="00546576" w:rsidRPr="001021D0">
        <w:rPr>
          <w:rFonts w:cs="Times New Roman"/>
          <w:color w:val="000000" w:themeColor="text1"/>
          <w:sz w:val="28"/>
          <w:szCs w:val="28"/>
          <w:lang w:val="nl-NL"/>
        </w:rPr>
        <w:t xml:space="preserve"> nghiệp vụ Thừa hành viên</w:t>
      </w:r>
      <w:r w:rsidR="00AB5F6F" w:rsidRPr="001021D0">
        <w:rPr>
          <w:rFonts w:cs="Times New Roman"/>
          <w:color w:val="000000" w:themeColor="text1"/>
          <w:sz w:val="28"/>
          <w:szCs w:val="28"/>
          <w:lang w:val="nl-NL"/>
        </w:rPr>
        <w:t xml:space="preserve">; </w:t>
      </w:r>
      <w:r w:rsidR="00546576" w:rsidRPr="001021D0">
        <w:rPr>
          <w:rFonts w:cs="Times New Roman"/>
          <w:color w:val="000000" w:themeColor="text1"/>
          <w:sz w:val="28"/>
          <w:szCs w:val="28"/>
          <w:lang w:val="nl-NL"/>
        </w:rPr>
        <w:t>tập sự</w:t>
      </w:r>
      <w:r w:rsidR="00AB5F6F" w:rsidRPr="001021D0">
        <w:rPr>
          <w:rFonts w:cs="Times New Roman"/>
          <w:color w:val="000000" w:themeColor="text1"/>
          <w:sz w:val="28"/>
          <w:szCs w:val="28"/>
          <w:lang w:val="nl-NL"/>
        </w:rPr>
        <w:t>, kiểm tra kết quả tập sự</w:t>
      </w:r>
      <w:r w:rsidR="00546576" w:rsidRPr="001021D0">
        <w:rPr>
          <w:rFonts w:cs="Times New Roman"/>
          <w:color w:val="000000" w:themeColor="text1"/>
          <w:sz w:val="28"/>
          <w:szCs w:val="28"/>
          <w:lang w:val="nl-NL"/>
        </w:rPr>
        <w:t xml:space="preserve"> hành nghề Thừa hành viên; bổ nhiệm, bổ nhiệm lại</w:t>
      </w:r>
      <w:r w:rsidR="00AB5F6F" w:rsidRPr="001021D0">
        <w:rPr>
          <w:rFonts w:cs="Times New Roman"/>
          <w:color w:val="000000" w:themeColor="text1"/>
          <w:sz w:val="28"/>
          <w:szCs w:val="28"/>
          <w:lang w:val="nl-NL"/>
        </w:rPr>
        <w:t xml:space="preserve">, miễn nhiệm, </w:t>
      </w:r>
      <w:r w:rsidR="00546576" w:rsidRPr="001021D0">
        <w:rPr>
          <w:rFonts w:cs="Times New Roman"/>
          <w:color w:val="000000" w:themeColor="text1"/>
          <w:sz w:val="28"/>
          <w:szCs w:val="28"/>
          <w:lang w:val="nl-NL"/>
        </w:rPr>
        <w:t>những trường hợp không được bổ nhiệm Thừa hành viên;</w:t>
      </w:r>
      <w:r w:rsidR="00AB5F6F" w:rsidRPr="001021D0">
        <w:rPr>
          <w:rFonts w:cs="Times New Roman"/>
          <w:color w:val="000000" w:themeColor="text1"/>
          <w:sz w:val="28"/>
          <w:szCs w:val="28"/>
          <w:lang w:val="nl-NL"/>
        </w:rPr>
        <w:t xml:space="preserve"> đăng ký hành nghề, cấp, cấp lại Thẻ Thừa hành viên và </w:t>
      </w:r>
      <w:r w:rsidR="00546576" w:rsidRPr="001021D0">
        <w:rPr>
          <w:rFonts w:cs="Times New Roman"/>
          <w:color w:val="000000" w:themeColor="text1"/>
          <w:sz w:val="28"/>
          <w:szCs w:val="28"/>
          <w:lang w:val="nl-NL"/>
        </w:rPr>
        <w:t>tạm đình chỉ hành nghề Thừa hành viên</w:t>
      </w:r>
      <w:r w:rsidR="00BE409B" w:rsidRPr="001021D0">
        <w:rPr>
          <w:rFonts w:cs="Times New Roman"/>
          <w:color w:val="000000" w:themeColor="text1"/>
          <w:sz w:val="28"/>
          <w:szCs w:val="28"/>
          <w:lang w:val="nl-NL"/>
        </w:rPr>
        <w:t xml:space="preserve"> </w:t>
      </w:r>
      <w:r w:rsidR="00561BA3" w:rsidRPr="001021D0">
        <w:rPr>
          <w:rFonts w:cs="Times New Roman"/>
          <w:color w:val="000000" w:themeColor="text1"/>
          <w:sz w:val="28"/>
          <w:szCs w:val="28"/>
          <w:lang w:val="nl-NL"/>
        </w:rPr>
        <w:t xml:space="preserve">nhằm </w:t>
      </w:r>
      <w:r w:rsidR="00BE409B" w:rsidRPr="001021D0">
        <w:rPr>
          <w:rFonts w:cs="Times New Roman"/>
          <w:color w:val="000000" w:themeColor="text1"/>
          <w:sz w:val="28"/>
          <w:szCs w:val="28"/>
          <w:lang w:val="nl-NL"/>
        </w:rPr>
        <w:t xml:space="preserve">bảo đảm phù hợp với </w:t>
      </w:r>
      <w:r w:rsidR="00BE409B" w:rsidRPr="00B641D2">
        <w:rPr>
          <w:rFonts w:cs="Times New Roman"/>
          <w:color w:val="000000" w:themeColor="text1"/>
          <w:spacing w:val="-6"/>
          <w:sz w:val="28"/>
          <w:szCs w:val="28"/>
          <w:lang w:val="nl-NL"/>
        </w:rPr>
        <w:t>nội dung hành nghề của Thừa hành viên</w:t>
      </w:r>
      <w:r w:rsidR="00561BA3" w:rsidRPr="00B641D2">
        <w:rPr>
          <w:rFonts w:cs="Times New Roman"/>
          <w:color w:val="000000" w:themeColor="text1"/>
          <w:spacing w:val="-6"/>
          <w:sz w:val="28"/>
          <w:szCs w:val="28"/>
          <w:lang w:val="nl-NL"/>
        </w:rPr>
        <w:t>, trong đó có</w:t>
      </w:r>
      <w:r w:rsidRPr="00B641D2">
        <w:rPr>
          <w:rFonts w:cs="Times New Roman"/>
          <w:color w:val="000000" w:themeColor="text1"/>
          <w:spacing w:val="-6"/>
          <w:sz w:val="28"/>
          <w:szCs w:val="28"/>
          <w:lang w:val="nl-NL"/>
        </w:rPr>
        <w:t xml:space="preserve"> nghề</w:t>
      </w:r>
      <w:r w:rsidR="00561BA3" w:rsidRPr="00B641D2">
        <w:rPr>
          <w:rFonts w:cs="Times New Roman"/>
          <w:color w:val="000000" w:themeColor="text1"/>
          <w:spacing w:val="-6"/>
          <w:sz w:val="28"/>
          <w:szCs w:val="28"/>
          <w:lang w:val="nl-NL"/>
        </w:rPr>
        <w:t xml:space="preserve"> tổ chức thi hành án dân sự.</w:t>
      </w:r>
    </w:p>
    <w:p w14:paraId="27C5AF3C" w14:textId="53F5F435" w:rsidR="00BE409B" w:rsidRPr="001021D0" w:rsidRDefault="009D25AB" w:rsidP="00931012">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b) Các quy định v</w:t>
      </w:r>
      <w:r w:rsidR="00BE409B" w:rsidRPr="001021D0">
        <w:rPr>
          <w:rFonts w:cs="Times New Roman"/>
          <w:i/>
          <w:color w:val="000000" w:themeColor="text1"/>
          <w:sz w:val="28"/>
          <w:szCs w:val="28"/>
          <w:lang w:val="nl-NL"/>
        </w:rPr>
        <w:t xml:space="preserve">ề </w:t>
      </w:r>
      <w:r w:rsidR="009E7618">
        <w:rPr>
          <w:rFonts w:cs="Times New Roman"/>
          <w:i/>
          <w:color w:val="000000" w:themeColor="text1"/>
          <w:sz w:val="28"/>
          <w:szCs w:val="28"/>
          <w:lang w:val="nl-NL"/>
        </w:rPr>
        <w:t>Văn phòng thi hành án dân sự</w:t>
      </w:r>
    </w:p>
    <w:p w14:paraId="7E91729C" w14:textId="77777777" w:rsidR="003D7758" w:rsidRDefault="00F0224D">
      <w:pPr>
        <w:ind w:firstLine="567"/>
        <w:rPr>
          <w:rFonts w:cs="Times New Roman"/>
          <w:color w:val="000000" w:themeColor="text1"/>
          <w:sz w:val="28"/>
          <w:szCs w:val="28"/>
          <w:lang w:val="nl-NL"/>
        </w:rPr>
      </w:pPr>
      <w:r w:rsidRPr="001021D0">
        <w:rPr>
          <w:rFonts w:cs="Times New Roman"/>
          <w:color w:val="000000" w:themeColor="text1"/>
          <w:sz w:val="28"/>
          <w:szCs w:val="28"/>
          <w:lang w:val="nl-NL"/>
        </w:rPr>
        <w:t>Thực hiện</w:t>
      </w:r>
      <w:r w:rsidR="00633F9B" w:rsidRPr="001021D0">
        <w:rPr>
          <w:rFonts w:cs="Times New Roman"/>
          <w:color w:val="000000" w:themeColor="text1"/>
          <w:sz w:val="28"/>
          <w:szCs w:val="28"/>
          <w:lang w:val="nl-NL"/>
        </w:rPr>
        <w:t xml:space="preserve"> khoản 5 Điều 26 Luật Thi hành án dân sự</w:t>
      </w:r>
      <w:r w:rsidRPr="001021D0">
        <w:rPr>
          <w:rFonts w:cs="Times New Roman"/>
          <w:color w:val="000000" w:themeColor="text1"/>
          <w:sz w:val="28"/>
          <w:szCs w:val="28"/>
          <w:lang w:val="nl-NL"/>
        </w:rPr>
        <w:t xml:space="preserve"> năm 2025</w:t>
      </w:r>
      <w:r w:rsidR="00633F9B" w:rsidRPr="001021D0">
        <w:rPr>
          <w:rFonts w:cs="Times New Roman"/>
          <w:color w:val="000000" w:themeColor="text1"/>
          <w:sz w:val="28"/>
          <w:szCs w:val="28"/>
          <w:lang w:val="nl-NL"/>
        </w:rPr>
        <w:t xml:space="preserve"> giao Chính phủ quy định chi tiết về tổ chức và hoạt động của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dự thảo Nghị định quy định về tiêu chí thành lập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w:t>
      </w:r>
      <w:r w:rsidR="003D7758">
        <w:rPr>
          <w:rFonts w:cs="Times New Roman"/>
          <w:color w:val="000000" w:themeColor="text1"/>
          <w:sz w:val="28"/>
          <w:szCs w:val="28"/>
          <w:lang w:val="nl-NL"/>
        </w:rPr>
        <w:t xml:space="preserve">phù hợp với mô hình chính quyền địa phương 02 cấp </w:t>
      </w:r>
      <w:r w:rsidR="00147D69" w:rsidRPr="001021D0">
        <w:rPr>
          <w:rFonts w:cs="Times New Roman"/>
          <w:color w:val="000000" w:themeColor="text1"/>
          <w:sz w:val="28"/>
          <w:szCs w:val="28"/>
          <w:lang w:val="nl-NL"/>
        </w:rPr>
        <w:t xml:space="preserve">là căn cứ để Chủ tịch Ủy ban nhân dân cấp tỉnh phê duyệt Đề án phát triển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trên địa bàn tỉnh, thành phố; quy định về trụ sở, tên gọi, con dấu và chế độ tài chính; tổ chức bộ máy; nhiệm vụ, quyền hạn  của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về đăng ký, thay đổi nội dung đăng ký hoạt động, thay đổi thành viên hợp danh của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w:t>
      </w:r>
      <w:r w:rsidRPr="001021D0">
        <w:rPr>
          <w:rFonts w:cs="Times New Roman"/>
          <w:color w:val="000000" w:themeColor="text1"/>
          <w:sz w:val="28"/>
          <w:szCs w:val="28"/>
          <w:lang w:val="nl-NL"/>
        </w:rPr>
        <w:t xml:space="preserve">về </w:t>
      </w:r>
      <w:r w:rsidR="00147D69" w:rsidRPr="001021D0">
        <w:rPr>
          <w:rFonts w:cs="Times New Roman"/>
          <w:color w:val="000000" w:themeColor="text1"/>
          <w:sz w:val="28"/>
          <w:szCs w:val="28"/>
          <w:lang w:val="nl-NL"/>
        </w:rPr>
        <w:t>chuyển đổi loại hình, hợp nhất, sáp nhậ</w:t>
      </w:r>
      <w:r w:rsidRPr="001021D0">
        <w:rPr>
          <w:rFonts w:cs="Times New Roman"/>
          <w:color w:val="000000" w:themeColor="text1"/>
          <w:sz w:val="28"/>
          <w:szCs w:val="28"/>
          <w:lang w:val="nl-NL"/>
        </w:rPr>
        <w:t xml:space="preserve">p </w:t>
      </w:r>
      <w:r w:rsidR="009E7618">
        <w:rPr>
          <w:rFonts w:cs="Times New Roman"/>
          <w:color w:val="000000" w:themeColor="text1"/>
          <w:sz w:val="28"/>
          <w:szCs w:val="28"/>
          <w:lang w:val="nl-NL"/>
        </w:rPr>
        <w:t>Văn phòng thi hành án dân sự</w:t>
      </w:r>
      <w:r w:rsidR="00147D69" w:rsidRPr="001021D0">
        <w:rPr>
          <w:rFonts w:cs="Times New Roman"/>
          <w:color w:val="000000" w:themeColor="text1"/>
          <w:sz w:val="28"/>
          <w:szCs w:val="28"/>
          <w:lang w:val="nl-NL"/>
        </w:rPr>
        <w:t xml:space="preserve">; </w:t>
      </w:r>
      <w:r w:rsidRPr="001021D0">
        <w:rPr>
          <w:rFonts w:cs="Times New Roman"/>
          <w:color w:val="000000" w:themeColor="text1"/>
          <w:sz w:val="28"/>
          <w:szCs w:val="28"/>
          <w:lang w:val="nl-NL"/>
        </w:rPr>
        <w:t xml:space="preserve">về </w:t>
      </w:r>
      <w:r w:rsidR="00147D69" w:rsidRPr="001021D0">
        <w:rPr>
          <w:rFonts w:cs="Times New Roman"/>
          <w:color w:val="000000" w:themeColor="text1"/>
          <w:sz w:val="28"/>
          <w:szCs w:val="28"/>
          <w:lang w:val="nl-NL"/>
        </w:rPr>
        <w:t xml:space="preserve">điều kiện chuyển nhượng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tạm ngừng, chấm dứt hoạt động, thu hồi quyết định cho phép thành lập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và chế độ thông tin, báo cáo, thống kê của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w:t>
      </w:r>
    </w:p>
    <w:p w14:paraId="1C91A32A" w14:textId="61158EAC" w:rsidR="00945614" w:rsidRPr="001021D0" w:rsidRDefault="00945614">
      <w:pPr>
        <w:ind w:firstLine="567"/>
        <w:rPr>
          <w:rFonts w:cs="Times New Roman"/>
          <w:color w:val="000000" w:themeColor="text1"/>
          <w:spacing w:val="-6"/>
          <w:sz w:val="28"/>
          <w:szCs w:val="28"/>
          <w:lang w:val="nl-NL"/>
        </w:rPr>
      </w:pPr>
      <w:r w:rsidRPr="001021D0">
        <w:rPr>
          <w:rFonts w:cs="Times New Roman"/>
          <w:i/>
          <w:color w:val="000000" w:themeColor="text1"/>
          <w:spacing w:val="-6"/>
          <w:sz w:val="28"/>
          <w:szCs w:val="28"/>
          <w:lang w:val="nl-NL"/>
        </w:rPr>
        <w:t>3.1.2</w:t>
      </w:r>
      <w:r w:rsidR="008411AC" w:rsidRPr="001021D0">
        <w:rPr>
          <w:rFonts w:cs="Times New Roman"/>
          <w:i/>
          <w:color w:val="000000" w:themeColor="text1"/>
          <w:spacing w:val="-6"/>
          <w:sz w:val="28"/>
          <w:szCs w:val="28"/>
          <w:lang w:val="nl-NL"/>
        </w:rPr>
        <w:t>.</w:t>
      </w:r>
      <w:r w:rsidRPr="001021D0">
        <w:rPr>
          <w:rFonts w:cs="Times New Roman"/>
          <w:i/>
          <w:color w:val="000000" w:themeColor="text1"/>
          <w:spacing w:val="-6"/>
          <w:sz w:val="28"/>
          <w:szCs w:val="28"/>
          <w:lang w:val="nl-NL"/>
        </w:rPr>
        <w:t xml:space="preserve"> Về </w:t>
      </w:r>
      <w:r w:rsidR="002C565F">
        <w:rPr>
          <w:rFonts w:cs="Times New Roman"/>
          <w:i/>
          <w:color w:val="000000" w:themeColor="text1"/>
          <w:spacing w:val="-6"/>
          <w:sz w:val="28"/>
          <w:szCs w:val="28"/>
          <w:lang w:val="nl-NL"/>
        </w:rPr>
        <w:t>t</w:t>
      </w:r>
      <w:r w:rsidRPr="001021D0">
        <w:rPr>
          <w:rFonts w:cs="Times New Roman"/>
          <w:i/>
          <w:color w:val="000000" w:themeColor="text1"/>
          <w:spacing w:val="-6"/>
          <w:sz w:val="28"/>
          <w:szCs w:val="28"/>
          <w:lang w:val="nl-NL"/>
        </w:rPr>
        <w:t>hẩm quyền, phạm vi, thủ tục thực hiện công việc của Thừa hành viên</w:t>
      </w:r>
    </w:p>
    <w:p w14:paraId="1E6DE9B1" w14:textId="038BECC1" w:rsidR="00FA1EA9" w:rsidRPr="001021D0" w:rsidRDefault="00FA1EA9" w:rsidP="00633F9B">
      <w:pPr>
        <w:ind w:firstLine="567"/>
        <w:rPr>
          <w:rFonts w:cs="Times New Roman"/>
          <w:color w:val="000000" w:themeColor="text1"/>
          <w:sz w:val="28"/>
          <w:szCs w:val="28"/>
          <w:lang w:val="nl-NL"/>
        </w:rPr>
      </w:pPr>
      <w:r w:rsidRPr="001021D0">
        <w:rPr>
          <w:rFonts w:cs="Times New Roman"/>
          <w:i/>
          <w:color w:val="000000" w:themeColor="text1"/>
          <w:sz w:val="28"/>
          <w:szCs w:val="28"/>
          <w:lang w:val="nl-NL"/>
        </w:rPr>
        <w:lastRenderedPageBreak/>
        <w:t xml:space="preserve">a) Về tống đạt: </w:t>
      </w:r>
      <w:r w:rsidRPr="001021D0">
        <w:rPr>
          <w:rFonts w:cs="Times New Roman"/>
          <w:color w:val="000000" w:themeColor="text1"/>
          <w:sz w:val="28"/>
          <w:szCs w:val="28"/>
          <w:lang w:val="nl-NL"/>
        </w:rPr>
        <w:t>Dự thảo Nghị định quy định về thẩm quyền, phạm vi tống đạt của Thừa hành viên; thỏa thuận về tống đạt; trình tự, thủ tục tống đạt; thông báo kết quả tống đạt.</w:t>
      </w:r>
    </w:p>
    <w:p w14:paraId="206D9806" w14:textId="130F434A" w:rsidR="00FA1EA9" w:rsidRPr="001021D0" w:rsidRDefault="00FA1EA9" w:rsidP="00633F9B">
      <w:pPr>
        <w:ind w:firstLine="567"/>
        <w:rPr>
          <w:rFonts w:cs="Times New Roman"/>
          <w:color w:val="000000" w:themeColor="text1"/>
          <w:sz w:val="28"/>
          <w:szCs w:val="28"/>
          <w:lang w:val="nl-NL"/>
        </w:rPr>
      </w:pPr>
      <w:r w:rsidRPr="001021D0">
        <w:rPr>
          <w:rFonts w:cs="Times New Roman"/>
          <w:i/>
          <w:color w:val="000000" w:themeColor="text1"/>
          <w:sz w:val="28"/>
          <w:szCs w:val="28"/>
          <w:lang w:val="nl-NL"/>
        </w:rPr>
        <w:t xml:space="preserve">b) Về </w:t>
      </w:r>
      <w:r w:rsidR="002C565F">
        <w:rPr>
          <w:rFonts w:cs="Times New Roman"/>
          <w:i/>
          <w:color w:val="000000" w:themeColor="text1"/>
          <w:sz w:val="28"/>
          <w:szCs w:val="28"/>
          <w:lang w:val="nl-NL"/>
        </w:rPr>
        <w:t>l</w:t>
      </w:r>
      <w:r w:rsidRPr="001021D0">
        <w:rPr>
          <w:rFonts w:cs="Times New Roman"/>
          <w:i/>
          <w:color w:val="000000" w:themeColor="text1"/>
          <w:sz w:val="28"/>
          <w:szCs w:val="28"/>
          <w:lang w:val="nl-NL"/>
        </w:rPr>
        <w:t>ập vi bằng</w:t>
      </w:r>
      <w:r w:rsidRPr="001021D0">
        <w:rPr>
          <w:rFonts w:cs="Times New Roman"/>
          <w:color w:val="000000" w:themeColor="text1"/>
          <w:sz w:val="28"/>
          <w:szCs w:val="28"/>
          <w:lang w:val="nl-NL"/>
        </w:rPr>
        <w:t>: Dự thảo Nghị định quy định về thẩm quyền, phạm vi lập vi bằng, giá trị pháp lý của vi bằng; các trường hợp không được lập vi bằng; yêu cầu lập vi bằng; nội dung, hình thức, thủ tục lập vi bằng; sửa lỗi kỹ thuật vi bằng; cấp bản sao vi bằng.</w:t>
      </w:r>
    </w:p>
    <w:p w14:paraId="5E4EBFE4" w14:textId="06BCC2E0" w:rsidR="008411AC" w:rsidRPr="001021D0" w:rsidRDefault="00FA1EA9" w:rsidP="00633F9B">
      <w:pPr>
        <w:ind w:firstLine="567"/>
        <w:rPr>
          <w:rFonts w:cs="Times New Roman"/>
          <w:color w:val="000000" w:themeColor="text1"/>
          <w:sz w:val="28"/>
          <w:szCs w:val="28"/>
          <w:lang w:val="nl-NL"/>
        </w:rPr>
      </w:pPr>
      <w:r w:rsidRPr="001021D0">
        <w:rPr>
          <w:rFonts w:cs="Times New Roman"/>
          <w:i/>
          <w:color w:val="000000" w:themeColor="text1"/>
          <w:sz w:val="28"/>
          <w:szCs w:val="28"/>
          <w:lang w:val="nl-NL"/>
        </w:rPr>
        <w:t>c)</w:t>
      </w:r>
      <w:r w:rsidR="008411AC" w:rsidRPr="001021D0">
        <w:rPr>
          <w:rFonts w:cs="Times New Roman"/>
          <w:i/>
          <w:color w:val="000000" w:themeColor="text1"/>
          <w:sz w:val="28"/>
          <w:szCs w:val="28"/>
          <w:lang w:val="nl-NL"/>
        </w:rPr>
        <w:t xml:space="preserve"> </w:t>
      </w:r>
      <w:r w:rsidRPr="001021D0">
        <w:rPr>
          <w:rFonts w:cs="Times New Roman"/>
          <w:i/>
          <w:color w:val="000000" w:themeColor="text1"/>
          <w:sz w:val="28"/>
          <w:szCs w:val="28"/>
          <w:lang w:val="nl-NL"/>
        </w:rPr>
        <w:t xml:space="preserve">Xác minh điều kiện thi hành án: </w:t>
      </w:r>
      <w:r w:rsidRPr="001021D0">
        <w:rPr>
          <w:rFonts w:cs="Times New Roman"/>
          <w:color w:val="000000" w:themeColor="text1"/>
          <w:sz w:val="28"/>
          <w:szCs w:val="28"/>
          <w:lang w:val="nl-NL"/>
        </w:rPr>
        <w:t>Dự thảo Nghị định quy định về thẩm quyền, phạm vi xác minh điều kiện thi hành án; thỏa thuận về xác minh điều kiện thi hành án; ra quyết định xác minh và trình tự, thủ tục xác minh điều kiện thi hành án</w:t>
      </w:r>
      <w:r w:rsidR="008411AC" w:rsidRPr="001021D0">
        <w:rPr>
          <w:rFonts w:cs="Times New Roman"/>
          <w:color w:val="000000" w:themeColor="text1"/>
          <w:sz w:val="28"/>
          <w:szCs w:val="28"/>
          <w:lang w:val="nl-NL"/>
        </w:rPr>
        <w:t>; bảo mật thông tin xác minh điều kiện thi hành án; ủy quyền xác minh điều kiện thi hành án; trách nhiệm của cơ quan, tổ chức, cá nhân có liên quan trong việc xác minh điều kiện thi hành án.</w:t>
      </w:r>
    </w:p>
    <w:p w14:paraId="106D9413" w14:textId="159802D1" w:rsidR="00FA1EA9" w:rsidRPr="001021D0" w:rsidRDefault="008411AC" w:rsidP="00633F9B">
      <w:pPr>
        <w:ind w:firstLine="567"/>
        <w:rPr>
          <w:rFonts w:cs="Times New Roman"/>
          <w:color w:val="000000" w:themeColor="text1"/>
          <w:sz w:val="28"/>
          <w:szCs w:val="28"/>
          <w:lang w:val="nl-NL"/>
        </w:rPr>
      </w:pPr>
      <w:r w:rsidRPr="001021D0">
        <w:rPr>
          <w:rFonts w:cs="Times New Roman"/>
          <w:i/>
          <w:color w:val="000000" w:themeColor="text1"/>
          <w:sz w:val="28"/>
          <w:szCs w:val="28"/>
          <w:lang w:val="nl-NL"/>
        </w:rPr>
        <w:t>d) Thi</w:t>
      </w:r>
      <w:r w:rsidR="00FA1EA9" w:rsidRPr="001021D0">
        <w:rPr>
          <w:rFonts w:cs="Times New Roman"/>
          <w:i/>
          <w:color w:val="000000" w:themeColor="text1"/>
          <w:sz w:val="28"/>
          <w:szCs w:val="28"/>
          <w:lang w:val="nl-NL"/>
        </w:rPr>
        <w:t xml:space="preserve"> </w:t>
      </w:r>
      <w:r w:rsidRPr="001021D0">
        <w:rPr>
          <w:rFonts w:cs="Times New Roman"/>
          <w:i/>
          <w:color w:val="000000" w:themeColor="text1"/>
          <w:sz w:val="28"/>
          <w:szCs w:val="28"/>
          <w:lang w:val="nl-NL"/>
        </w:rPr>
        <w:t>hành bản án, quyết định theo yêu cầu của đương sự:</w:t>
      </w:r>
      <w:r w:rsidRPr="001021D0">
        <w:rPr>
          <w:rFonts w:cs="Times New Roman"/>
          <w:color w:val="000000" w:themeColor="text1"/>
          <w:sz w:val="28"/>
          <w:szCs w:val="28"/>
          <w:lang w:val="nl-NL"/>
        </w:rPr>
        <w:t xml:space="preserve"> Dự thảo Nghị định quy định về xác định thẩm quyền khi có tranh chấp về thẩm quyền giữa cơ quan thi hành án dân sự và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quyền yêu cầu thi hành án; thỏa thuận về tổ chức thi hành án; ra quyết định thi hành án; trình tự, thủ tục thi hành án trong trường hợp người phải thi hành án tự nguyện thi hành án hoặc đương sự thỏa thuận thi hành án mà phải dịch chuyển quyền sở hữu, quyền sử dụng tài sản; việc đề nghị áp dụng biện pháp bảo đảm thi hành án; chuyển hồ sơ thi hành án giữa cơ quan thi hành án dân sự và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trách nhiệm phối hợp giữa </w:t>
      </w:r>
      <w:r w:rsidR="009E7618">
        <w:rPr>
          <w:rFonts w:cs="Times New Roman"/>
          <w:color w:val="000000" w:themeColor="text1"/>
          <w:sz w:val="28"/>
          <w:szCs w:val="28"/>
          <w:lang w:val="nl-NL"/>
        </w:rPr>
        <w:t>Văn phòng thi hành án dân sự</w:t>
      </w:r>
      <w:r w:rsidRPr="001021D0">
        <w:rPr>
          <w:rFonts w:cs="Times New Roman"/>
          <w:color w:val="000000" w:themeColor="text1"/>
          <w:sz w:val="28"/>
          <w:szCs w:val="28"/>
          <w:lang w:val="nl-NL"/>
        </w:rPr>
        <w:t xml:space="preserve"> và cơ quan thi hành án dân sự trong tổ chức thi hành án; chấm dứt tổ chức thi hành án.</w:t>
      </w:r>
    </w:p>
    <w:p w14:paraId="04CAD0F6" w14:textId="6182EE6C" w:rsidR="00A12452" w:rsidRPr="001021D0" w:rsidRDefault="00A12452" w:rsidP="00633F9B">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d) Về chi phí thực hiện công việc của Thừa hành viên:</w:t>
      </w:r>
      <w:r w:rsidRPr="00B641D2">
        <w:rPr>
          <w:rFonts w:cs="Times New Roman"/>
          <w:color w:val="000000" w:themeColor="text1"/>
          <w:sz w:val="28"/>
          <w:szCs w:val="28"/>
          <w:lang w:val="nl-NL"/>
        </w:rPr>
        <w:t xml:space="preserve"> Dự thảo Nghị định quy định chung về chi phí thực hiện công việc của Thừa hành viên; chi phí tống đạt; chi phí lập vi bằng, chi phí xác minh điều kiện thi hành án, chi phí tổ chức thi hành án.</w:t>
      </w:r>
      <w:r w:rsidRPr="001021D0">
        <w:rPr>
          <w:rFonts w:cs="Times New Roman"/>
          <w:i/>
          <w:color w:val="000000" w:themeColor="text1"/>
          <w:sz w:val="28"/>
          <w:szCs w:val="28"/>
          <w:lang w:val="nl-NL"/>
        </w:rPr>
        <w:t xml:space="preserve"> </w:t>
      </w:r>
    </w:p>
    <w:p w14:paraId="535DCADB" w14:textId="61E5DECB" w:rsidR="00656C1E" w:rsidRPr="001021D0" w:rsidRDefault="00A12452" w:rsidP="00633F9B">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3.1.3. Quản lý nhà nướ</w:t>
      </w:r>
      <w:r w:rsidR="00656C1E" w:rsidRPr="001021D0">
        <w:rPr>
          <w:rFonts w:cs="Times New Roman"/>
          <w:i/>
          <w:color w:val="000000" w:themeColor="text1"/>
          <w:sz w:val="28"/>
          <w:szCs w:val="28"/>
          <w:lang w:val="nl-NL"/>
        </w:rPr>
        <w:t xml:space="preserve">c </w:t>
      </w:r>
      <w:r w:rsidR="0076776A" w:rsidRPr="001021D0">
        <w:rPr>
          <w:rFonts w:cs="Times New Roman"/>
          <w:i/>
          <w:color w:val="000000" w:themeColor="text1"/>
          <w:sz w:val="28"/>
          <w:szCs w:val="28"/>
          <w:lang w:val="nl-NL"/>
        </w:rPr>
        <w:t>về tổ chức và</w:t>
      </w:r>
      <w:r w:rsidR="00656C1E" w:rsidRPr="001021D0">
        <w:rPr>
          <w:rFonts w:cs="Times New Roman"/>
          <w:i/>
          <w:color w:val="000000" w:themeColor="text1"/>
          <w:sz w:val="28"/>
          <w:szCs w:val="28"/>
          <w:lang w:val="nl-NL"/>
        </w:rPr>
        <w:t xml:space="preserve"> hoạt động thừa hành viên</w:t>
      </w:r>
    </w:p>
    <w:p w14:paraId="4BAEE436" w14:textId="0040D121" w:rsidR="00656C1E" w:rsidRPr="001021D0" w:rsidRDefault="00656C1E" w:rsidP="00656C1E">
      <w:pPr>
        <w:ind w:firstLine="567"/>
        <w:rPr>
          <w:rFonts w:cs="Times New Roman"/>
          <w:color w:val="000000" w:themeColor="text1"/>
          <w:sz w:val="28"/>
          <w:szCs w:val="28"/>
          <w:lang w:val="nl-NL"/>
        </w:rPr>
      </w:pPr>
      <w:r w:rsidRPr="001021D0">
        <w:rPr>
          <w:rFonts w:cs="Times New Roman"/>
          <w:color w:val="000000" w:themeColor="text1"/>
          <w:sz w:val="28"/>
          <w:szCs w:val="28"/>
          <w:lang w:val="nl-NL"/>
        </w:rPr>
        <w:t>Hiện nay Điều 10 Luật Thi hành án dân sự</w:t>
      </w:r>
      <w:r w:rsidR="00B9704C">
        <w:rPr>
          <w:rFonts w:cs="Times New Roman"/>
          <w:color w:val="000000" w:themeColor="text1"/>
          <w:sz w:val="28"/>
          <w:szCs w:val="28"/>
          <w:lang w:val="nl-NL"/>
        </w:rPr>
        <w:t xml:space="preserve"> năm 2025</w:t>
      </w:r>
      <w:r w:rsidRPr="001021D0">
        <w:rPr>
          <w:rFonts w:cs="Times New Roman"/>
          <w:color w:val="000000" w:themeColor="text1"/>
          <w:sz w:val="28"/>
          <w:szCs w:val="28"/>
          <w:lang w:val="nl-NL"/>
        </w:rPr>
        <w:t xml:space="preserve"> quy định quản lý nhà nước về thi hành án dân sự, trong đó có quy định cụ thể nhiệm vụ, quyền hạn của Bộ Tư pháp, của Ủy ban nhân dân cấp tỉnh</w:t>
      </w:r>
      <w:r w:rsidR="0076776A" w:rsidRPr="001021D0">
        <w:rPr>
          <w:rFonts w:cs="Times New Roman"/>
          <w:color w:val="000000" w:themeColor="text1"/>
          <w:sz w:val="28"/>
          <w:szCs w:val="28"/>
          <w:lang w:val="nl-NL"/>
        </w:rPr>
        <w:t xml:space="preserve"> đối với tổ chức và hoạt động Thừa hành viên, </w:t>
      </w:r>
      <w:r w:rsidR="00B9704C">
        <w:rPr>
          <w:rFonts w:cs="Times New Roman"/>
          <w:color w:val="000000" w:themeColor="text1"/>
          <w:sz w:val="28"/>
          <w:szCs w:val="28"/>
          <w:lang w:val="nl-NL"/>
        </w:rPr>
        <w:t>đồng thời Luật quy định</w:t>
      </w:r>
      <w:r w:rsidRPr="001021D0">
        <w:rPr>
          <w:rFonts w:cs="Times New Roman"/>
          <w:color w:val="000000" w:themeColor="text1"/>
          <w:sz w:val="28"/>
          <w:szCs w:val="28"/>
          <w:lang w:val="nl-NL"/>
        </w:rPr>
        <w:t xml:space="preserve"> các cơ quan này còn thực hiện nhiệm vụ, quyền hạn khác theo quy định của Chính phủ (điểm đ khoản 2; khoản 3; điểm đ khoản 4; điểm e khoản 5 Điều 10). </w:t>
      </w:r>
      <w:r w:rsidR="0076776A" w:rsidRPr="001021D0">
        <w:rPr>
          <w:rFonts w:cs="Times New Roman"/>
          <w:color w:val="000000" w:themeColor="text1"/>
          <w:sz w:val="28"/>
          <w:szCs w:val="28"/>
          <w:lang w:val="nl-NL"/>
        </w:rPr>
        <w:t>Vì vậy, d</w:t>
      </w:r>
      <w:r w:rsidRPr="001021D0">
        <w:rPr>
          <w:rFonts w:cs="Times New Roman"/>
          <w:color w:val="000000" w:themeColor="text1"/>
          <w:sz w:val="28"/>
          <w:szCs w:val="28"/>
          <w:lang w:val="nl-NL"/>
        </w:rPr>
        <w:t xml:space="preserve">ự thảo Nghị định quy định trách nhiệm của Bộ Tư pháp và các Bộ có liên quan; của Ủy ban nhân dân cấp tỉnh trong quản lý </w:t>
      </w:r>
      <w:r w:rsidR="0076776A" w:rsidRPr="001021D0">
        <w:rPr>
          <w:rFonts w:cs="Times New Roman"/>
          <w:color w:val="000000" w:themeColor="text1"/>
          <w:sz w:val="28"/>
          <w:szCs w:val="28"/>
          <w:lang w:val="nl-NL"/>
        </w:rPr>
        <w:t>tổ chức và hoạt động Thừa hành viên.</w:t>
      </w:r>
    </w:p>
    <w:p w14:paraId="7701866A" w14:textId="6774C5D3" w:rsidR="00A12452" w:rsidRPr="001021D0" w:rsidRDefault="00656C1E" w:rsidP="00633F9B">
      <w:pPr>
        <w:ind w:firstLine="567"/>
        <w:rPr>
          <w:rFonts w:cs="Times New Roman"/>
          <w:i/>
          <w:color w:val="000000" w:themeColor="text1"/>
          <w:sz w:val="28"/>
          <w:szCs w:val="28"/>
          <w:lang w:val="nl-NL"/>
        </w:rPr>
      </w:pPr>
      <w:r w:rsidRPr="001021D0">
        <w:rPr>
          <w:rFonts w:cs="Times New Roman"/>
          <w:i/>
          <w:color w:val="000000" w:themeColor="text1"/>
          <w:sz w:val="28"/>
          <w:szCs w:val="28"/>
          <w:lang w:val="nl-NL"/>
        </w:rPr>
        <w:t>3.1.4. X</w:t>
      </w:r>
      <w:r w:rsidR="00A12452" w:rsidRPr="001021D0">
        <w:rPr>
          <w:rFonts w:cs="Times New Roman"/>
          <w:i/>
          <w:color w:val="000000" w:themeColor="text1"/>
          <w:sz w:val="28"/>
          <w:szCs w:val="28"/>
          <w:lang w:val="nl-NL"/>
        </w:rPr>
        <w:t xml:space="preserve">ử lý vi phạm, giải quyết khiếu nại, </w:t>
      </w:r>
      <w:r w:rsidR="00A442E3" w:rsidRPr="001021D0">
        <w:rPr>
          <w:rFonts w:cs="Times New Roman"/>
          <w:i/>
          <w:color w:val="000000" w:themeColor="text1"/>
          <w:sz w:val="28"/>
          <w:szCs w:val="28"/>
          <w:lang w:val="nl-NL"/>
        </w:rPr>
        <w:t>tố cáo</w:t>
      </w:r>
      <w:r w:rsidR="00A12452" w:rsidRPr="001021D0">
        <w:rPr>
          <w:rFonts w:cs="Times New Roman"/>
          <w:i/>
          <w:color w:val="000000" w:themeColor="text1"/>
          <w:sz w:val="28"/>
          <w:szCs w:val="28"/>
          <w:lang w:val="nl-NL"/>
        </w:rPr>
        <w:t>, giải quyết tranh chấp và kiểm sát hoạt động của Thừa hành viên</w:t>
      </w:r>
    </w:p>
    <w:p w14:paraId="05D60D2B" w14:textId="75158390" w:rsidR="00D43717" w:rsidRPr="001021D0" w:rsidRDefault="00D43717" w:rsidP="00633F9B">
      <w:pPr>
        <w:ind w:firstLine="567"/>
        <w:rPr>
          <w:rFonts w:cs="Times New Roman"/>
          <w:color w:val="000000" w:themeColor="text1"/>
          <w:sz w:val="28"/>
          <w:szCs w:val="28"/>
          <w:lang w:val="nl-NL"/>
        </w:rPr>
      </w:pPr>
      <w:r w:rsidRPr="001021D0">
        <w:rPr>
          <w:rFonts w:cs="Times New Roman"/>
          <w:color w:val="000000" w:themeColor="text1"/>
          <w:sz w:val="28"/>
          <w:szCs w:val="28"/>
          <w:lang w:val="nl-NL"/>
        </w:rPr>
        <w:t>Dự thảo Nghị định quy định về xử lý vi phạm, giải quyết khiếu nại, tố cáo, giải quyết tranh chấp và kiểm sát hoạt động của Thừa hành viên trên cơ sở kế thừa cơ bản các quy định tại Nghị định số 08/2020/NĐ-CP.</w:t>
      </w:r>
    </w:p>
    <w:p w14:paraId="572266A1" w14:textId="39A03A6A" w:rsidR="00AB53A5" w:rsidRPr="001021D0" w:rsidRDefault="00AB53A5" w:rsidP="00931012">
      <w:pPr>
        <w:ind w:firstLine="567"/>
        <w:rPr>
          <w:rFonts w:cs="Times New Roman"/>
          <w:b/>
          <w:i/>
          <w:color w:val="000000" w:themeColor="text1"/>
          <w:sz w:val="28"/>
          <w:szCs w:val="28"/>
          <w:lang w:val="nl-NL"/>
        </w:rPr>
      </w:pPr>
      <w:r w:rsidRPr="001021D0">
        <w:rPr>
          <w:rFonts w:cs="Times New Roman"/>
          <w:b/>
          <w:i/>
          <w:color w:val="000000" w:themeColor="text1"/>
          <w:sz w:val="28"/>
          <w:szCs w:val="28"/>
          <w:lang w:val="nl-NL"/>
        </w:rPr>
        <w:lastRenderedPageBreak/>
        <w:t>3.2. Nội dung bổ sung</w:t>
      </w:r>
    </w:p>
    <w:p w14:paraId="008E4F77" w14:textId="7A67D8FD" w:rsidR="00B9704C" w:rsidRDefault="00B9704C" w:rsidP="00AF623C">
      <w:pPr>
        <w:spacing w:line="330" w:lineRule="exact"/>
        <w:ind w:firstLine="567"/>
        <w:rPr>
          <w:rFonts w:cs="Times New Roman"/>
          <w:color w:val="000000" w:themeColor="text1"/>
          <w:sz w:val="28"/>
          <w:szCs w:val="28"/>
          <w:lang w:val="nl-NL"/>
        </w:rPr>
      </w:pPr>
      <w:r>
        <w:rPr>
          <w:rFonts w:cs="Times New Roman"/>
          <w:color w:val="000000" w:themeColor="text1"/>
          <w:sz w:val="28"/>
          <w:szCs w:val="28"/>
          <w:lang w:val="nl-NL"/>
        </w:rPr>
        <w:t>Dự thảo Nghị định quy định bổ sung 03 nội dung, gồm:</w:t>
      </w:r>
    </w:p>
    <w:p w14:paraId="57EE4E1B" w14:textId="4E8E90A7" w:rsidR="00AF623C" w:rsidRPr="001021D0" w:rsidRDefault="00AF623C" w:rsidP="00AF623C">
      <w:pPr>
        <w:spacing w:line="330" w:lineRule="exact"/>
        <w:ind w:firstLine="567"/>
        <w:rPr>
          <w:rFonts w:cs="Times New Roman"/>
          <w:color w:val="000000" w:themeColor="text1"/>
          <w:spacing w:val="-2"/>
          <w:sz w:val="28"/>
          <w:szCs w:val="28"/>
          <w:lang w:val="nl-NL"/>
        </w:rPr>
      </w:pPr>
      <w:r w:rsidRPr="001021D0">
        <w:rPr>
          <w:rFonts w:cs="Times New Roman"/>
          <w:color w:val="000000" w:themeColor="text1"/>
          <w:sz w:val="28"/>
          <w:szCs w:val="28"/>
          <w:lang w:val="nl-NL"/>
        </w:rPr>
        <w:t xml:space="preserve">- Quy định về bảo hiểm trách nhiệm nghề nghiệp của Thừa hành viên (từ điều 25 đến điều 27) để thi hành khoản 4 Điều 27 Luật Thi hành án dân sự </w:t>
      </w:r>
      <w:r w:rsidR="00B9704C">
        <w:rPr>
          <w:rFonts w:cs="Times New Roman"/>
          <w:color w:val="000000" w:themeColor="text1"/>
          <w:sz w:val="28"/>
          <w:szCs w:val="28"/>
          <w:lang w:val="nl-NL"/>
        </w:rPr>
        <w:t xml:space="preserve">năm </w:t>
      </w:r>
      <w:r w:rsidR="00B9704C" w:rsidRPr="001021D0">
        <w:rPr>
          <w:rFonts w:cs="Times New Roman"/>
          <w:color w:val="000000" w:themeColor="text1"/>
          <w:spacing w:val="-2"/>
          <w:sz w:val="28"/>
          <w:szCs w:val="28"/>
          <w:lang w:val="nl-NL"/>
        </w:rPr>
        <w:t xml:space="preserve">2025 </w:t>
      </w:r>
      <w:r w:rsidRPr="001021D0">
        <w:rPr>
          <w:rFonts w:cs="Times New Roman"/>
          <w:color w:val="000000" w:themeColor="text1"/>
          <w:spacing w:val="-2"/>
          <w:sz w:val="28"/>
          <w:szCs w:val="28"/>
          <w:lang w:val="nl-NL"/>
        </w:rPr>
        <w:t xml:space="preserve">quy định trách nhiệm của </w:t>
      </w:r>
      <w:r w:rsidR="009E7618" w:rsidRPr="001021D0">
        <w:rPr>
          <w:rFonts w:cs="Times New Roman"/>
          <w:color w:val="000000" w:themeColor="text1"/>
          <w:spacing w:val="-2"/>
          <w:sz w:val="28"/>
          <w:szCs w:val="28"/>
          <w:lang w:val="nl-NL"/>
        </w:rPr>
        <w:t>Văn phòng thi hành án dân sự</w:t>
      </w:r>
      <w:r w:rsidRPr="001021D0">
        <w:rPr>
          <w:rFonts w:cs="Times New Roman"/>
          <w:color w:val="000000" w:themeColor="text1"/>
          <w:spacing w:val="-2"/>
          <w:sz w:val="28"/>
          <w:szCs w:val="28"/>
          <w:lang w:val="nl-NL"/>
        </w:rPr>
        <w:t xml:space="preserve"> trong việc mua bảo hiểm trách nhiệm nghề nghiệp cho Thừa hành viên theo quy định của Chính phủ.</w:t>
      </w:r>
    </w:p>
    <w:p w14:paraId="52EDB5B2" w14:textId="48BCED4C" w:rsidR="008863A1" w:rsidRPr="001021D0" w:rsidRDefault="00AF623C" w:rsidP="001021D0">
      <w:pPr>
        <w:spacing w:line="330" w:lineRule="exact"/>
        <w:ind w:firstLine="567"/>
        <w:rPr>
          <w:rFonts w:cs="Times New Roman"/>
          <w:color w:val="000000" w:themeColor="text1"/>
          <w:sz w:val="28"/>
          <w:szCs w:val="28"/>
          <w:lang w:val="nl-NL"/>
        </w:rPr>
      </w:pPr>
      <w:r w:rsidRPr="001021D0">
        <w:rPr>
          <w:rFonts w:cs="Times New Roman"/>
          <w:color w:val="000000" w:themeColor="text1"/>
          <w:sz w:val="28"/>
          <w:szCs w:val="28"/>
          <w:lang w:val="nl-NL"/>
        </w:rPr>
        <w:t>- Quy định về tổ chức xã hội nghề nghiệp của Thừa hành viên</w:t>
      </w:r>
      <w:r w:rsidR="00054AA9" w:rsidRPr="001021D0">
        <w:rPr>
          <w:rFonts w:cs="Times New Roman"/>
          <w:color w:val="000000" w:themeColor="text1"/>
          <w:sz w:val="28"/>
          <w:szCs w:val="28"/>
          <w:lang w:val="nl-NL"/>
        </w:rPr>
        <w:t xml:space="preserve"> là Hiệp hội thừa phát lại </w:t>
      </w:r>
      <w:r w:rsidR="00B9704C">
        <w:rPr>
          <w:rFonts w:cs="Times New Roman"/>
          <w:color w:val="000000" w:themeColor="text1"/>
          <w:sz w:val="28"/>
          <w:szCs w:val="28"/>
          <w:lang w:val="nl-NL"/>
        </w:rPr>
        <w:t>Việt Nam</w:t>
      </w:r>
      <w:r w:rsidRPr="001021D0">
        <w:rPr>
          <w:rFonts w:cs="Times New Roman"/>
          <w:color w:val="000000" w:themeColor="text1"/>
          <w:sz w:val="28"/>
          <w:szCs w:val="28"/>
          <w:lang w:val="nl-NL"/>
        </w:rPr>
        <w:t xml:space="preserve"> (từ điều 15 đến điều 19)</w:t>
      </w:r>
      <w:r w:rsidR="00054AA9" w:rsidRPr="001021D0">
        <w:rPr>
          <w:rFonts w:cs="Times New Roman"/>
          <w:color w:val="000000" w:themeColor="text1"/>
          <w:sz w:val="28"/>
          <w:szCs w:val="28"/>
          <w:lang w:val="nl-NL"/>
        </w:rPr>
        <w:t xml:space="preserve">. </w:t>
      </w:r>
      <w:r w:rsidR="00D17F19" w:rsidRPr="001021D0">
        <w:rPr>
          <w:rFonts w:cs="Times New Roman"/>
          <w:color w:val="000000" w:themeColor="text1"/>
          <w:sz w:val="28"/>
          <w:szCs w:val="28"/>
          <w:lang w:val="nl-NL"/>
        </w:rPr>
        <w:t>N</w:t>
      </w:r>
      <w:r w:rsidR="00054AA9" w:rsidRPr="001021D0">
        <w:rPr>
          <w:rFonts w:cs="Times New Roman"/>
          <w:color w:val="000000" w:themeColor="text1"/>
          <w:sz w:val="28"/>
          <w:szCs w:val="28"/>
          <w:lang w:val="nl-NL"/>
        </w:rPr>
        <w:t>ội dung</w:t>
      </w:r>
      <w:r w:rsidR="00D17F19" w:rsidRPr="001021D0">
        <w:rPr>
          <w:rFonts w:cs="Times New Roman"/>
          <w:color w:val="000000" w:themeColor="text1"/>
          <w:sz w:val="28"/>
          <w:szCs w:val="28"/>
          <w:lang w:val="nl-NL"/>
        </w:rPr>
        <w:t xml:space="preserve"> này</w:t>
      </w:r>
      <w:r w:rsidR="00054AA9" w:rsidRPr="001021D0">
        <w:rPr>
          <w:rFonts w:cs="Times New Roman"/>
          <w:color w:val="000000" w:themeColor="text1"/>
          <w:sz w:val="28"/>
          <w:szCs w:val="28"/>
          <w:lang w:val="nl-NL"/>
        </w:rPr>
        <w:t xml:space="preserve"> Luật Thi hành án dân sự chưa có quy định, tuy nhiên</w:t>
      </w:r>
      <w:r w:rsidR="00B9704C">
        <w:rPr>
          <w:rFonts w:cs="Times New Roman"/>
          <w:color w:val="000000" w:themeColor="text1"/>
          <w:sz w:val="28"/>
          <w:szCs w:val="28"/>
          <w:lang w:val="nl-NL"/>
        </w:rPr>
        <w:t xml:space="preserve"> xuất phát từ đặc thù nghề và</w:t>
      </w:r>
      <w:r w:rsidR="00054AA9" w:rsidRPr="001021D0">
        <w:rPr>
          <w:rFonts w:cs="Times New Roman"/>
          <w:color w:val="000000" w:themeColor="text1"/>
          <w:sz w:val="28"/>
          <w:szCs w:val="28"/>
          <w:lang w:val="nl-NL"/>
        </w:rPr>
        <w:t xml:space="preserve"> để</w:t>
      </w:r>
      <w:r w:rsidR="00B9704C">
        <w:rPr>
          <w:rFonts w:cs="Times New Roman"/>
          <w:color w:val="000000" w:themeColor="text1"/>
          <w:sz w:val="28"/>
          <w:szCs w:val="28"/>
          <w:lang w:val="nl-NL"/>
        </w:rPr>
        <w:t xml:space="preserve"> phát triển</w:t>
      </w:r>
      <w:r w:rsidR="00054AA9" w:rsidRPr="001021D0">
        <w:rPr>
          <w:rFonts w:cs="Times New Roman"/>
          <w:color w:val="000000" w:themeColor="text1"/>
          <w:sz w:val="28"/>
          <w:szCs w:val="28"/>
          <w:lang w:val="nl-NL"/>
        </w:rPr>
        <w:t xml:space="preserve"> </w:t>
      </w:r>
      <w:r w:rsidR="009E7618">
        <w:rPr>
          <w:rFonts w:cs="Times New Roman"/>
          <w:color w:val="000000" w:themeColor="text1"/>
          <w:sz w:val="28"/>
          <w:szCs w:val="28"/>
          <w:lang w:val="nl-NL"/>
        </w:rPr>
        <w:t>Văn phòng thi hành án dân sự</w:t>
      </w:r>
      <w:r w:rsidR="00054AA9" w:rsidRPr="001021D0">
        <w:rPr>
          <w:rFonts w:cs="Times New Roman"/>
          <w:color w:val="000000" w:themeColor="text1"/>
          <w:sz w:val="28"/>
          <w:szCs w:val="28"/>
          <w:lang w:val="nl-NL"/>
        </w:rPr>
        <w:t xml:space="preserve"> và đội ngũ Thừa hành viên trên phạm vi toàn quốc </w:t>
      </w:r>
      <w:r w:rsidR="00D17F19" w:rsidRPr="001021D0">
        <w:rPr>
          <w:rFonts w:cs="Times New Roman"/>
          <w:color w:val="000000" w:themeColor="text1"/>
          <w:sz w:val="28"/>
          <w:szCs w:val="28"/>
          <w:lang w:val="nl-NL"/>
        </w:rPr>
        <w:t>đi vào hoạt động nền nếp, hiệu quả, dự thảo Nghị định quy định tổ chức xã hội - nghề nghiệp của Thừa hành viên là Hiệp hội Thừa hành viên Việt Nam và Hội Thừa hành viên tỉnh, thành phố để thực hiện chức năng đại diện và bảo vệ quyền và lợi ích hợp pháp, đồng thời cùng với Nhà nước xây dựng, quản lý, phát triển nghề nghiệp Thừa hành viên phát triển, đáp ứng nhu cầu của xã hội.</w:t>
      </w:r>
    </w:p>
    <w:p w14:paraId="63115655" w14:textId="34640A21" w:rsidR="001A75FA" w:rsidRPr="00B641D2" w:rsidRDefault="001A75FA" w:rsidP="001A75FA">
      <w:pPr>
        <w:widowControl w:val="0"/>
        <w:spacing w:after="120" w:line="252" w:lineRule="auto"/>
        <w:ind w:firstLine="567"/>
        <w:rPr>
          <w:rFonts w:cs="Times New Roman"/>
          <w:color w:val="000000" w:themeColor="text1"/>
          <w:sz w:val="28"/>
          <w:szCs w:val="28"/>
          <w:shd w:val="clear" w:color="auto" w:fill="FFFFFF"/>
          <w:lang w:val="nl-NL"/>
        </w:rPr>
      </w:pPr>
      <w:r w:rsidRPr="00B641D2">
        <w:rPr>
          <w:rFonts w:cs="Times New Roman"/>
          <w:color w:val="000000" w:themeColor="text1"/>
          <w:spacing w:val="-4"/>
          <w:sz w:val="28"/>
          <w:szCs w:val="28"/>
          <w:shd w:val="clear" w:color="auto" w:fill="FFFFFF"/>
          <w:lang w:val="nl-NL"/>
        </w:rPr>
        <w:t xml:space="preserve">- Quy định về Cơ sở dữ liệu về tổ chức và hoạt động của Thừa hành viên: Luật </w:t>
      </w:r>
      <w:r w:rsidR="00B9704C" w:rsidRPr="00B641D2">
        <w:rPr>
          <w:rFonts w:cs="Times New Roman"/>
          <w:color w:val="000000" w:themeColor="text1"/>
          <w:spacing w:val="-4"/>
          <w:sz w:val="28"/>
          <w:szCs w:val="28"/>
          <w:shd w:val="clear" w:color="auto" w:fill="FFFFFF"/>
          <w:lang w:val="nl-NL"/>
        </w:rPr>
        <w:t>Thi hành án dân sự</w:t>
      </w:r>
      <w:r w:rsidRPr="00B641D2">
        <w:rPr>
          <w:rFonts w:cs="Times New Roman"/>
          <w:color w:val="000000" w:themeColor="text1"/>
          <w:spacing w:val="-4"/>
          <w:sz w:val="28"/>
          <w:szCs w:val="28"/>
          <w:shd w:val="clear" w:color="auto" w:fill="FFFFFF"/>
          <w:lang w:val="nl-NL"/>
        </w:rPr>
        <w:t xml:space="preserve"> năm 2025</w:t>
      </w:r>
      <w:r w:rsidR="00B9704C" w:rsidRPr="00B641D2">
        <w:rPr>
          <w:rFonts w:cs="Times New Roman"/>
          <w:color w:val="000000" w:themeColor="text1"/>
          <w:spacing w:val="-4"/>
          <w:sz w:val="28"/>
          <w:szCs w:val="28"/>
          <w:shd w:val="clear" w:color="auto" w:fill="FFFFFF"/>
          <w:lang w:val="nl-NL"/>
        </w:rPr>
        <w:t xml:space="preserve"> quy định Cơ sở dữ liệu về tổ chức và hoạt động của Thừa hành viên là một bộ phận cấu thành của Cơ sở dữ liệu về thi hành án dân sự. Luật</w:t>
      </w:r>
      <w:r w:rsidRPr="00B641D2">
        <w:rPr>
          <w:rFonts w:cs="Times New Roman"/>
          <w:color w:val="000000" w:themeColor="text1"/>
          <w:spacing w:val="-4"/>
          <w:sz w:val="28"/>
          <w:szCs w:val="28"/>
          <w:shd w:val="clear" w:color="auto" w:fill="FFFFFF"/>
          <w:lang w:val="nl-NL"/>
        </w:rPr>
        <w:t xml:space="preserve"> không giao Chính phủ quy định chi tiết về </w:t>
      </w:r>
      <w:r w:rsidR="00A12452" w:rsidRPr="00B641D2">
        <w:rPr>
          <w:rFonts w:cs="Times New Roman"/>
          <w:color w:val="000000" w:themeColor="text1"/>
          <w:spacing w:val="-4"/>
          <w:sz w:val="28"/>
          <w:szCs w:val="28"/>
          <w:shd w:val="clear" w:color="auto" w:fill="FFFFFF"/>
          <w:lang w:val="nl-NL"/>
        </w:rPr>
        <w:t>Cơ sở dữ liệu về tổ chức và hoạt động của Thừa hành viên</w:t>
      </w:r>
      <w:r w:rsidR="00B9704C" w:rsidRPr="00B641D2">
        <w:rPr>
          <w:rFonts w:cs="Times New Roman"/>
          <w:color w:val="000000" w:themeColor="text1"/>
          <w:spacing w:val="-4"/>
          <w:sz w:val="28"/>
          <w:szCs w:val="28"/>
          <w:shd w:val="clear" w:color="auto" w:fill="FFFFFF"/>
          <w:lang w:val="nl-NL"/>
        </w:rPr>
        <w:t>, tuy nhiên, đ</w:t>
      </w:r>
      <w:r w:rsidRPr="00B641D2">
        <w:rPr>
          <w:rFonts w:cs="Times New Roman"/>
          <w:color w:val="000000" w:themeColor="text1"/>
          <w:spacing w:val="-4"/>
          <w:sz w:val="28"/>
          <w:szCs w:val="28"/>
          <w:shd w:val="clear" w:color="auto" w:fill="FFFFFF"/>
          <w:lang w:val="nl-NL"/>
        </w:rPr>
        <w:t xml:space="preserve">ể bảo đảm cơ sở pháp lý cho việc thực hiện ứng dụng công nghệ thông tin, chuyển đổi số trong hoạt động </w:t>
      </w:r>
      <w:r w:rsidR="00A12452" w:rsidRPr="00B641D2">
        <w:rPr>
          <w:rFonts w:cs="Times New Roman"/>
          <w:color w:val="000000" w:themeColor="text1"/>
          <w:spacing w:val="-4"/>
          <w:sz w:val="28"/>
          <w:szCs w:val="28"/>
          <w:shd w:val="clear" w:color="auto" w:fill="FFFFFF"/>
          <w:lang w:val="nl-NL"/>
        </w:rPr>
        <w:t>thừa phát lại</w:t>
      </w:r>
      <w:r w:rsidRPr="00B641D2">
        <w:rPr>
          <w:rFonts w:cs="Times New Roman"/>
          <w:color w:val="000000" w:themeColor="text1"/>
          <w:spacing w:val="-4"/>
          <w:sz w:val="28"/>
          <w:szCs w:val="28"/>
          <w:shd w:val="clear" w:color="auto" w:fill="FFFFFF"/>
          <w:lang w:val="nl-NL"/>
        </w:rPr>
        <w:t xml:space="preserve">, dự thảo Nghị định quy định những vấn đề sau: </w:t>
      </w:r>
      <w:r w:rsidR="005B77B2" w:rsidRPr="00B641D2">
        <w:rPr>
          <w:rFonts w:cs="Times New Roman"/>
          <w:color w:val="000000" w:themeColor="text1"/>
          <w:spacing w:val="-4"/>
          <w:sz w:val="28"/>
          <w:szCs w:val="28"/>
          <w:shd w:val="clear" w:color="auto" w:fill="FFFFFF"/>
          <w:lang w:val="nl-NL"/>
        </w:rPr>
        <w:t>c</w:t>
      </w:r>
      <w:r w:rsidRPr="00B641D2">
        <w:rPr>
          <w:rFonts w:cs="Times New Roman"/>
          <w:color w:val="000000" w:themeColor="text1"/>
          <w:spacing w:val="-4"/>
          <w:sz w:val="28"/>
          <w:szCs w:val="28"/>
          <w:shd w:val="clear" w:color="auto" w:fill="FFFFFF"/>
          <w:lang w:val="nl-NL"/>
        </w:rPr>
        <w:t xml:space="preserve">ơ sở dữ liệu </w:t>
      </w:r>
      <w:r w:rsidR="00A12452" w:rsidRPr="00B641D2">
        <w:rPr>
          <w:rFonts w:cs="Times New Roman"/>
          <w:color w:val="000000" w:themeColor="text1"/>
          <w:spacing w:val="-4"/>
          <w:sz w:val="28"/>
          <w:szCs w:val="28"/>
          <w:shd w:val="clear" w:color="auto" w:fill="FFFFFF"/>
          <w:lang w:val="nl-NL"/>
        </w:rPr>
        <w:t xml:space="preserve">tổ chức và hoạt động của Thừa hành viên; cập nhật, khai thác, sử dụng </w:t>
      </w:r>
      <w:r w:rsidR="005B77B2" w:rsidRPr="00B641D2">
        <w:rPr>
          <w:rFonts w:cs="Times New Roman"/>
          <w:color w:val="000000" w:themeColor="text1"/>
          <w:spacing w:val="-4"/>
          <w:sz w:val="28"/>
          <w:szCs w:val="28"/>
          <w:shd w:val="clear" w:color="auto" w:fill="FFFFFF"/>
          <w:lang w:val="nl-NL"/>
        </w:rPr>
        <w:t>c</w:t>
      </w:r>
      <w:r w:rsidR="00A12452" w:rsidRPr="00B641D2">
        <w:rPr>
          <w:rFonts w:cs="Times New Roman"/>
          <w:color w:val="000000" w:themeColor="text1"/>
          <w:spacing w:val="-4"/>
          <w:sz w:val="28"/>
          <w:szCs w:val="28"/>
          <w:shd w:val="clear" w:color="auto" w:fill="FFFFFF"/>
          <w:lang w:val="nl-NL"/>
        </w:rPr>
        <w:t xml:space="preserve">ơ sở dữ liệu tổ chức và hoạt động của Thừa hành viên; kết nối, chia sẻ, cung cấp thông tin trong cơ sở dữ liệu tổ chức và hoạt động của Thừa hành viên; lưu trữ hồ sơ công </w:t>
      </w:r>
      <w:r w:rsidR="00A12452" w:rsidRPr="00B641D2">
        <w:rPr>
          <w:rFonts w:cs="Times New Roman"/>
          <w:color w:val="000000" w:themeColor="text1"/>
          <w:sz w:val="28"/>
          <w:szCs w:val="28"/>
          <w:shd w:val="clear" w:color="auto" w:fill="FFFFFF"/>
          <w:lang w:val="nl-NL"/>
        </w:rPr>
        <w:t xml:space="preserve">việc của </w:t>
      </w:r>
      <w:r w:rsidR="009E7618" w:rsidRPr="00B641D2">
        <w:rPr>
          <w:rFonts w:cs="Times New Roman"/>
          <w:color w:val="000000" w:themeColor="text1"/>
          <w:sz w:val="28"/>
          <w:szCs w:val="28"/>
          <w:shd w:val="clear" w:color="auto" w:fill="FFFFFF"/>
          <w:lang w:val="nl-NL"/>
        </w:rPr>
        <w:t>Văn phòng thi hành án dân sự</w:t>
      </w:r>
      <w:r w:rsidR="00A12452" w:rsidRPr="00B641D2">
        <w:rPr>
          <w:rFonts w:cs="Times New Roman"/>
          <w:color w:val="000000" w:themeColor="text1"/>
          <w:sz w:val="28"/>
          <w:szCs w:val="28"/>
          <w:shd w:val="clear" w:color="auto" w:fill="FFFFFF"/>
          <w:lang w:val="nl-NL"/>
        </w:rPr>
        <w:t xml:space="preserve">; chuyển đổi hồ sơ công việc giấy sang hồ sơ điện tử. </w:t>
      </w:r>
    </w:p>
    <w:p w14:paraId="5661BE4F" w14:textId="0AA21586" w:rsidR="00AB53A5" w:rsidRPr="001021D0" w:rsidRDefault="00AB53A5" w:rsidP="00931012">
      <w:pPr>
        <w:ind w:firstLine="567"/>
        <w:rPr>
          <w:rFonts w:cs="Times New Roman"/>
          <w:b/>
          <w:i/>
          <w:color w:val="000000" w:themeColor="text1"/>
          <w:sz w:val="28"/>
          <w:szCs w:val="28"/>
          <w:lang w:val="nl-NL"/>
        </w:rPr>
      </w:pPr>
      <w:r w:rsidRPr="001021D0">
        <w:rPr>
          <w:rFonts w:cs="Times New Roman"/>
          <w:b/>
          <w:i/>
          <w:color w:val="000000" w:themeColor="text1"/>
          <w:sz w:val="28"/>
          <w:szCs w:val="28"/>
          <w:lang w:val="nl-NL"/>
        </w:rPr>
        <w:t xml:space="preserve">3.3. Nội dung </w:t>
      </w:r>
      <w:r w:rsidR="002C0E4C" w:rsidRPr="001021D0">
        <w:rPr>
          <w:rFonts w:cs="Times New Roman"/>
          <w:b/>
          <w:i/>
          <w:color w:val="000000" w:themeColor="text1"/>
          <w:sz w:val="28"/>
          <w:szCs w:val="28"/>
          <w:lang w:val="nl-NL"/>
        </w:rPr>
        <w:t>lược bỏ</w:t>
      </w:r>
    </w:p>
    <w:p w14:paraId="1B0D36C3" w14:textId="6819C075" w:rsidR="002C0E4C" w:rsidRPr="00B641D2" w:rsidRDefault="002C0E4C" w:rsidP="001021D0">
      <w:pPr>
        <w:spacing w:after="120" w:line="340" w:lineRule="exact"/>
        <w:ind w:firstLine="567"/>
        <w:rPr>
          <w:rFonts w:cs="Times New Roman"/>
          <w:color w:val="000000" w:themeColor="text1"/>
          <w:sz w:val="28"/>
          <w:szCs w:val="28"/>
          <w:shd w:val="clear" w:color="auto" w:fill="FFFFFF"/>
          <w:lang w:val="nl-NL"/>
        </w:rPr>
      </w:pPr>
      <w:r w:rsidRPr="001021D0">
        <w:rPr>
          <w:rFonts w:cs="Times New Roman"/>
          <w:color w:val="000000" w:themeColor="text1"/>
          <w:spacing w:val="-4"/>
          <w:sz w:val="28"/>
          <w:szCs w:val="28"/>
          <w:lang w:val="nl-NL"/>
        </w:rPr>
        <w:t xml:space="preserve">Dự thảo Nghị định lược bỏ </w:t>
      </w:r>
      <w:r w:rsidRPr="001021D0">
        <w:rPr>
          <w:rFonts w:cs="Times New Roman"/>
          <w:b/>
          <w:color w:val="000000" w:themeColor="text1"/>
          <w:spacing w:val="-4"/>
          <w:sz w:val="28"/>
          <w:szCs w:val="28"/>
          <w:lang w:val="nl-NL"/>
        </w:rPr>
        <w:t>09</w:t>
      </w:r>
      <w:r w:rsidRPr="001021D0">
        <w:rPr>
          <w:rFonts w:cs="Times New Roman"/>
          <w:color w:val="000000" w:themeColor="text1"/>
          <w:spacing w:val="-4"/>
          <w:sz w:val="28"/>
          <w:szCs w:val="28"/>
          <w:lang w:val="nl-NL"/>
        </w:rPr>
        <w:t xml:space="preserve"> điều so với Nghị định số 08/2020/NĐ-CP (Điều 3, 4, 19, 34, 46, 48, 52, 60, 63), trong đó nội dung của các điều lược bỏ gồm: (</w:t>
      </w:r>
      <w:r w:rsidRPr="001021D0">
        <w:rPr>
          <w:rFonts w:cs="Times New Roman"/>
          <w:b/>
          <w:color w:val="000000" w:themeColor="text1"/>
          <w:spacing w:val="-4"/>
          <w:sz w:val="28"/>
          <w:szCs w:val="28"/>
          <w:lang w:val="nl-NL"/>
        </w:rPr>
        <w:t>i)</w:t>
      </w:r>
      <w:r w:rsidRPr="001021D0">
        <w:rPr>
          <w:rFonts w:cs="Times New Roman"/>
          <w:color w:val="000000" w:themeColor="text1"/>
          <w:spacing w:val="-4"/>
          <w:sz w:val="28"/>
          <w:szCs w:val="28"/>
          <w:lang w:val="nl-NL"/>
        </w:rPr>
        <w:t xml:space="preserve"> quy định về công việc thừa phát lại được làm và những việc thừa phát lại không được làm (điều 3, điều 4) do đã được quy định tại khoản 3 Điều 16 và Điều 30 của Luật Thi hành án dân sự năm 2025; (</w:t>
      </w:r>
      <w:r w:rsidRPr="001021D0">
        <w:rPr>
          <w:rFonts w:cs="Times New Roman"/>
          <w:b/>
          <w:color w:val="000000" w:themeColor="text1"/>
          <w:spacing w:val="-4"/>
          <w:sz w:val="28"/>
          <w:szCs w:val="28"/>
          <w:lang w:val="nl-NL"/>
        </w:rPr>
        <w:t xml:space="preserve">ii) </w:t>
      </w:r>
      <w:r w:rsidRPr="001021D0">
        <w:rPr>
          <w:rFonts w:cs="Times New Roman"/>
          <w:color w:val="000000" w:themeColor="text1"/>
          <w:spacing w:val="-4"/>
          <w:sz w:val="28"/>
          <w:szCs w:val="28"/>
          <w:lang w:val="nl-NL"/>
        </w:rPr>
        <w:t>quy định về nhiệm vụ, quyền hạn của Trưởng văn phòng thừa phát lại (Điều 19) do đã được quy định tại Điều 28 Luật Thi hành án dân sự năm 2025; (</w:t>
      </w:r>
      <w:r w:rsidRPr="001021D0">
        <w:rPr>
          <w:rFonts w:cs="Times New Roman"/>
          <w:b/>
          <w:color w:val="000000" w:themeColor="text1"/>
          <w:spacing w:val="-4"/>
          <w:sz w:val="28"/>
          <w:szCs w:val="28"/>
          <w:lang w:val="nl-NL"/>
        </w:rPr>
        <w:t>iii</w:t>
      </w:r>
      <w:r w:rsidRPr="001021D0">
        <w:rPr>
          <w:rFonts w:cs="Times New Roman"/>
          <w:color w:val="000000" w:themeColor="text1"/>
          <w:spacing w:val="-4"/>
          <w:sz w:val="28"/>
          <w:szCs w:val="28"/>
          <w:lang w:val="nl-NL"/>
        </w:rPr>
        <w:t>) quy định về tống đạt giấy tờ, hồ sơ, tài liệu có liên quan đến tương trợ tư pháp trong lĩnh vực dân sự của cơ quan có thẩm quyền nước ngoài và chi phí tống đạt (điều 34, điều 63) do Luật Tương trợ tư pháp năm 2025 quy định v</w:t>
      </w:r>
      <w:r w:rsidRPr="00B641D2">
        <w:rPr>
          <w:rFonts w:cs="Times New Roman"/>
          <w:color w:val="000000" w:themeColor="text1"/>
          <w:sz w:val="28"/>
          <w:szCs w:val="28"/>
          <w:shd w:val="clear" w:color="auto" w:fill="FFFFFF"/>
          <w:lang w:val="nl-NL"/>
        </w:rPr>
        <w:t>iệc tống đạt giấy tờ của nước ngoài trong tương trợ tư pháp về dân sự tại Việt Nam do dịch vụ bưu chính công ích thực hiện (khoản 3 Điều 26); (</w:t>
      </w:r>
      <w:r w:rsidRPr="00B641D2">
        <w:rPr>
          <w:rFonts w:cs="Times New Roman"/>
          <w:b/>
          <w:color w:val="000000" w:themeColor="text1"/>
          <w:sz w:val="28"/>
          <w:szCs w:val="28"/>
          <w:shd w:val="clear" w:color="auto" w:fill="FFFFFF"/>
          <w:lang w:val="nl-NL"/>
        </w:rPr>
        <w:t xml:space="preserve">iv) </w:t>
      </w:r>
      <w:r w:rsidRPr="00B641D2">
        <w:rPr>
          <w:rFonts w:cs="Times New Roman"/>
          <w:color w:val="000000" w:themeColor="text1"/>
          <w:sz w:val="28"/>
          <w:szCs w:val="28"/>
          <w:shd w:val="clear" w:color="auto" w:fill="FFFFFF"/>
          <w:lang w:val="nl-NL"/>
        </w:rPr>
        <w:t xml:space="preserve">quy định về từ chối cung cấp thông tin (điều 46) do nội dung này sẽ được quy định trong Nghị định của Chính phủ quy định chi tiết một số điều và biện pháp thi hành Luật Thi hành án dân sự năm 2025; </w:t>
      </w:r>
      <w:r w:rsidRPr="00B641D2">
        <w:rPr>
          <w:rFonts w:cs="Times New Roman"/>
          <w:b/>
          <w:color w:val="000000" w:themeColor="text1"/>
          <w:sz w:val="28"/>
          <w:szCs w:val="28"/>
          <w:shd w:val="clear" w:color="auto" w:fill="FFFFFF"/>
          <w:lang w:val="nl-NL"/>
        </w:rPr>
        <w:t xml:space="preserve">(v) </w:t>
      </w:r>
      <w:r w:rsidRPr="00B641D2">
        <w:rPr>
          <w:rFonts w:cs="Times New Roman"/>
          <w:color w:val="000000" w:themeColor="text1"/>
          <w:sz w:val="28"/>
          <w:szCs w:val="28"/>
          <w:shd w:val="clear" w:color="auto" w:fill="FFFFFF"/>
          <w:lang w:val="nl-NL"/>
        </w:rPr>
        <w:t xml:space="preserve">quy định về sử dụng kết </w:t>
      </w:r>
      <w:r w:rsidRPr="00B641D2">
        <w:rPr>
          <w:rFonts w:cs="Times New Roman"/>
          <w:color w:val="000000" w:themeColor="text1"/>
          <w:sz w:val="28"/>
          <w:szCs w:val="28"/>
          <w:shd w:val="clear" w:color="auto" w:fill="FFFFFF"/>
          <w:lang w:val="nl-NL"/>
        </w:rPr>
        <w:lastRenderedPageBreak/>
        <w:t>quả xác minh điều kiện thi hành án (điều 48) do nội dung này đã được quy định tại khoản 8 Điều 37 Luật Thi hành án dân sự năm 2025; quy định về nhiệm vụ, quyền hạn tổ chức thi hành án của Thừa phát lại (điều 52) do đã được quy định tại khoản 2 Điều 30 Luật Thi hành án dân sự năm 2025; (</w:t>
      </w:r>
      <w:r w:rsidRPr="00B641D2">
        <w:rPr>
          <w:rFonts w:cs="Times New Roman"/>
          <w:b/>
          <w:color w:val="000000" w:themeColor="text1"/>
          <w:sz w:val="28"/>
          <w:szCs w:val="28"/>
          <w:shd w:val="clear" w:color="auto" w:fill="FFFFFF"/>
          <w:lang w:val="nl-NL"/>
        </w:rPr>
        <w:t>vi</w:t>
      </w:r>
      <w:r w:rsidRPr="00B641D2">
        <w:rPr>
          <w:rFonts w:cs="Times New Roman"/>
          <w:color w:val="000000" w:themeColor="text1"/>
          <w:sz w:val="28"/>
          <w:szCs w:val="28"/>
          <w:shd w:val="clear" w:color="auto" w:fill="FFFFFF"/>
          <w:lang w:val="nl-NL"/>
        </w:rPr>
        <w:t>) quy định về trách nhiệm của các cơ quan trong việc thi hành án (điều 60) do nội dung này đã được quy định tại Điều 14 Luật Thi hành án dân sự năm 2025.</w:t>
      </w:r>
    </w:p>
    <w:p w14:paraId="2772F1C6" w14:textId="2CBF6664" w:rsidR="00A742AE" w:rsidRDefault="00A742AE" w:rsidP="001021D0">
      <w:pPr>
        <w:spacing w:after="120" w:line="340" w:lineRule="exact"/>
        <w:ind w:firstLine="567"/>
        <w:rPr>
          <w:rFonts w:cs="Times New Roman"/>
          <w:b/>
          <w:color w:val="000000" w:themeColor="text1"/>
          <w:sz w:val="28"/>
          <w:szCs w:val="28"/>
          <w:lang w:val="vi-VN"/>
        </w:rPr>
      </w:pPr>
      <w:r w:rsidRPr="00B641D2">
        <w:rPr>
          <w:rFonts w:cs="Times New Roman"/>
          <w:b/>
          <w:color w:val="000000" w:themeColor="text1"/>
          <w:sz w:val="28"/>
          <w:szCs w:val="28"/>
          <w:shd w:val="clear" w:color="auto" w:fill="FFFFFF"/>
          <w:lang w:val="nl-NL"/>
        </w:rPr>
        <w:t xml:space="preserve">4. </w:t>
      </w:r>
      <w:r w:rsidRPr="00A742AE">
        <w:rPr>
          <w:rFonts w:cs="Times New Roman"/>
          <w:b/>
          <w:color w:val="000000" w:themeColor="text1"/>
          <w:sz w:val="28"/>
          <w:szCs w:val="28"/>
          <w:lang w:val="vi-VN"/>
        </w:rPr>
        <w:t>Những nội dung cắt giảm, đơn giản hóa thủ tục hành chính</w:t>
      </w:r>
    </w:p>
    <w:p w14:paraId="26256743" w14:textId="271441BA" w:rsidR="00D81B03" w:rsidRPr="00B641D2" w:rsidRDefault="00D81B03" w:rsidP="001021D0">
      <w:pPr>
        <w:widowControl w:val="0"/>
        <w:spacing w:after="120" w:line="340" w:lineRule="exact"/>
        <w:ind w:firstLine="567"/>
        <w:rPr>
          <w:rFonts w:cs="Times New Roman"/>
          <w:color w:val="000000" w:themeColor="text1"/>
          <w:spacing w:val="-2"/>
          <w:sz w:val="28"/>
          <w:szCs w:val="28"/>
          <w:lang w:val="vi-VN"/>
        </w:rPr>
      </w:pPr>
      <w:r w:rsidRPr="00B641D2">
        <w:rPr>
          <w:rFonts w:cs="Times New Roman"/>
          <w:color w:val="000000" w:themeColor="text1"/>
          <w:spacing w:val="-2"/>
          <w:sz w:val="28"/>
          <w:szCs w:val="28"/>
          <w:lang w:val="vi-VN"/>
        </w:rPr>
        <w:t>Do các nội dung cắt giảm, đơn giản hóa thủ tục hành chính trong lĩnh vực thừa phát lại đã được Bộ Tư pháp</w:t>
      </w:r>
      <w:r w:rsidR="00551A0C" w:rsidRPr="00B641D2">
        <w:rPr>
          <w:rFonts w:cs="Times New Roman"/>
          <w:color w:val="000000" w:themeColor="text1"/>
          <w:spacing w:val="-2"/>
          <w:sz w:val="28"/>
          <w:szCs w:val="28"/>
          <w:lang w:val="vi-VN"/>
        </w:rPr>
        <w:t xml:space="preserve"> tham mưu,</w:t>
      </w:r>
      <w:r w:rsidRPr="00B641D2">
        <w:rPr>
          <w:rFonts w:cs="Times New Roman"/>
          <w:color w:val="000000" w:themeColor="text1"/>
          <w:spacing w:val="-2"/>
          <w:sz w:val="28"/>
          <w:szCs w:val="28"/>
          <w:lang w:val="vi-VN"/>
        </w:rPr>
        <w:t xml:space="preserve"> trình Chính phủ ban hành tại Nghị định số 18/2026/NĐ-CP</w:t>
      </w:r>
      <w:r w:rsidR="00551A0C" w:rsidRPr="00B641D2">
        <w:rPr>
          <w:rFonts w:cs="Times New Roman"/>
          <w:color w:val="000000" w:themeColor="text1"/>
          <w:spacing w:val="-2"/>
          <w:sz w:val="28"/>
          <w:szCs w:val="28"/>
          <w:lang w:val="vi-VN"/>
        </w:rPr>
        <w:t xml:space="preserve"> ngày 14/01/2026 sửa đổi, bổ sung một số Nghị định về cắt giảm, đơn giản hóa thủ tục hành chính, điều kiện kinh doanh thuộc phạm vi quản lý của Bộ Tư pháp trong đó </w:t>
      </w:r>
      <w:r w:rsidR="00274D32">
        <w:rPr>
          <w:rFonts w:cs="Times New Roman"/>
          <w:color w:val="000000" w:themeColor="text1"/>
          <w:spacing w:val="-2"/>
          <w:sz w:val="28"/>
          <w:szCs w:val="28"/>
          <w:lang w:val="vi-VN"/>
        </w:rPr>
        <w:t xml:space="preserve">có </w:t>
      </w:r>
      <w:r w:rsidR="00551A0C" w:rsidRPr="00B641D2">
        <w:rPr>
          <w:rFonts w:cs="Times New Roman"/>
          <w:color w:val="000000" w:themeColor="text1"/>
          <w:spacing w:val="-2"/>
          <w:sz w:val="28"/>
          <w:szCs w:val="28"/>
          <w:lang w:val="vi-VN"/>
        </w:rPr>
        <w:t>Nghị định số 08/2020/NĐ-CP ngày 08/01/2020 của Chính phủ. Do đó, toàn bộ</w:t>
      </w:r>
      <w:r w:rsidR="00987165" w:rsidRPr="00B641D2">
        <w:rPr>
          <w:rFonts w:cs="Times New Roman"/>
          <w:color w:val="000000" w:themeColor="text1"/>
          <w:spacing w:val="-2"/>
          <w:sz w:val="28"/>
          <w:szCs w:val="28"/>
          <w:lang w:val="vi-VN"/>
        </w:rPr>
        <w:t xml:space="preserve"> quy định</w:t>
      </w:r>
      <w:r w:rsidR="00551A0C" w:rsidRPr="00B641D2">
        <w:rPr>
          <w:rFonts w:cs="Times New Roman"/>
          <w:color w:val="000000" w:themeColor="text1"/>
          <w:spacing w:val="-2"/>
          <w:sz w:val="28"/>
          <w:szCs w:val="28"/>
          <w:lang w:val="vi-VN"/>
        </w:rPr>
        <w:t xml:space="preserve"> thủ tục hành chính trong dự thảo Nghị định</w:t>
      </w:r>
      <w:r w:rsidR="00987165" w:rsidRPr="00B641D2">
        <w:rPr>
          <w:rFonts w:cs="Times New Roman"/>
          <w:color w:val="000000" w:themeColor="text1"/>
          <w:spacing w:val="-2"/>
          <w:sz w:val="28"/>
          <w:szCs w:val="28"/>
          <w:lang w:val="vi-VN"/>
        </w:rPr>
        <w:t xml:space="preserve"> được xây dựng trên cơ sở</w:t>
      </w:r>
      <w:r w:rsidR="00551A0C" w:rsidRPr="00B641D2">
        <w:rPr>
          <w:rFonts w:cs="Times New Roman"/>
          <w:color w:val="000000" w:themeColor="text1"/>
          <w:spacing w:val="-2"/>
          <w:sz w:val="28"/>
          <w:szCs w:val="28"/>
          <w:lang w:val="vi-VN"/>
        </w:rPr>
        <w:t xml:space="preserve"> kế thừa 15/17 thủ tục hành chính đã được quy định tại Nghị định số 18/2026/NĐ-CP; bãi bỏ 02 thủ tục đăng ký tập sự hành nghề, đăng ký thay đổi </w:t>
      </w:r>
      <w:r w:rsidR="00087333" w:rsidRPr="00B641D2">
        <w:rPr>
          <w:rFonts w:cs="Times New Roman"/>
          <w:color w:val="000000" w:themeColor="text1"/>
          <w:spacing w:val="-2"/>
          <w:sz w:val="28"/>
          <w:szCs w:val="28"/>
          <w:lang w:val="vi-VN"/>
        </w:rPr>
        <w:t>nơi tập sự hành nghề thừa phát lại quy định tại Điều 8 Nghị định số 08/2020/NĐ-CP (đã được sửa đổi, bổ sung tại Nghị định số 18/2026/NĐ-CP).</w:t>
      </w:r>
    </w:p>
    <w:p w14:paraId="7C53A3E5" w14:textId="4620AE57" w:rsidR="00E76BCD" w:rsidRPr="001021D0" w:rsidRDefault="00A742AE" w:rsidP="001021D0">
      <w:pPr>
        <w:spacing w:after="120" w:line="340" w:lineRule="exact"/>
        <w:ind w:firstLine="567"/>
        <w:rPr>
          <w:rFonts w:cs="Times New Roman"/>
          <w:b/>
          <w:color w:val="000000" w:themeColor="text1"/>
          <w:sz w:val="28"/>
          <w:szCs w:val="28"/>
          <w:lang w:val="vi-VN"/>
        </w:rPr>
      </w:pPr>
      <w:r w:rsidRPr="001021D0">
        <w:rPr>
          <w:rFonts w:cs="Times New Roman"/>
          <w:b/>
          <w:color w:val="000000" w:themeColor="text1"/>
          <w:sz w:val="28"/>
          <w:szCs w:val="28"/>
          <w:lang w:val="nl-NL"/>
        </w:rPr>
        <w:t>5.</w:t>
      </w:r>
      <w:r w:rsidR="00E76BCD" w:rsidRPr="001021D0">
        <w:rPr>
          <w:rFonts w:cs="Times New Roman"/>
          <w:b/>
          <w:color w:val="000000" w:themeColor="text1"/>
          <w:sz w:val="28"/>
          <w:szCs w:val="28"/>
          <w:lang w:val="vi-VN"/>
        </w:rPr>
        <w:t xml:space="preserve"> Những nội dung phân cấp, phân quyền</w:t>
      </w:r>
    </w:p>
    <w:p w14:paraId="106F4A94" w14:textId="0B0E2A71" w:rsidR="00276758" w:rsidRPr="00B641D2" w:rsidRDefault="00B86F6F" w:rsidP="001021D0">
      <w:pPr>
        <w:shd w:val="clear" w:color="auto" w:fill="FFFFFF"/>
        <w:spacing w:after="120" w:line="340" w:lineRule="exact"/>
        <w:ind w:firstLine="567"/>
        <w:rPr>
          <w:rFonts w:cs="Times New Roman"/>
          <w:color w:val="000000" w:themeColor="text1"/>
          <w:spacing w:val="-2"/>
          <w:sz w:val="28"/>
          <w:szCs w:val="28"/>
          <w:lang w:val="vi-VN"/>
        </w:rPr>
      </w:pPr>
      <w:r w:rsidRPr="001021D0">
        <w:rPr>
          <w:rFonts w:cs="Times New Roman"/>
          <w:color w:val="000000" w:themeColor="text1"/>
          <w:spacing w:val="-2"/>
          <w:sz w:val="28"/>
          <w:szCs w:val="28"/>
          <w:lang w:val="vi-VN"/>
        </w:rPr>
        <w:t>Dự thảo Nghị định</w:t>
      </w:r>
      <w:r w:rsidR="0094332E" w:rsidRPr="00B641D2">
        <w:rPr>
          <w:rFonts w:cs="Times New Roman"/>
          <w:color w:val="000000" w:themeColor="text1"/>
          <w:spacing w:val="-2"/>
          <w:sz w:val="28"/>
          <w:szCs w:val="28"/>
          <w:lang w:val="vi-VN"/>
        </w:rPr>
        <w:t xml:space="preserve"> tiếp tục kế thừa các nội dung đã được Chính phủ phân cấp cho Chủ tịch Ủy ban nhân dân cấp tỉnh trong lĩnh vực thừa phát lại </w:t>
      </w:r>
      <w:r w:rsidR="005B77B2" w:rsidRPr="00B641D2">
        <w:rPr>
          <w:rFonts w:cs="Times New Roman"/>
          <w:color w:val="000000" w:themeColor="text1"/>
          <w:spacing w:val="-2"/>
          <w:sz w:val="28"/>
          <w:szCs w:val="28"/>
          <w:lang w:val="vi-VN"/>
        </w:rPr>
        <w:t xml:space="preserve">quy </w:t>
      </w:r>
      <w:r w:rsidR="0094332E" w:rsidRPr="00B641D2">
        <w:rPr>
          <w:rFonts w:cs="Times New Roman"/>
          <w:color w:val="000000" w:themeColor="text1"/>
          <w:spacing w:val="-2"/>
          <w:sz w:val="28"/>
          <w:szCs w:val="28"/>
          <w:lang w:val="vi-VN"/>
        </w:rPr>
        <w:t>định tại Nghị định số 121/2025/NĐ-CP ngày 11/6/2025</w:t>
      </w:r>
      <w:r w:rsidR="00624924" w:rsidRPr="00B641D2">
        <w:rPr>
          <w:rFonts w:cs="Times New Roman"/>
          <w:color w:val="000000" w:themeColor="text1"/>
          <w:spacing w:val="-2"/>
          <w:sz w:val="28"/>
          <w:szCs w:val="28"/>
          <w:lang w:val="vi-VN"/>
        </w:rPr>
        <w:t xml:space="preserve"> của Chính phủ </w:t>
      </w:r>
      <w:r w:rsidR="00624924" w:rsidRPr="00B641D2">
        <w:rPr>
          <w:rFonts w:cs="Times New Roman"/>
          <w:iCs/>
          <w:color w:val="000000" w:themeColor="text1"/>
          <w:spacing w:val="-2"/>
          <w:sz w:val="28"/>
          <w:szCs w:val="28"/>
          <w:shd w:val="clear" w:color="auto" w:fill="FFFFFF"/>
          <w:lang w:val="vi-VN"/>
        </w:rPr>
        <w:t>quy định về phân quyền, phân cấp trong lĩnh vực quản lý nhà nước của Bộ Tư pháp</w:t>
      </w:r>
      <w:r w:rsidR="00987165" w:rsidRPr="00B641D2">
        <w:rPr>
          <w:rFonts w:cs="Times New Roman"/>
          <w:color w:val="000000" w:themeColor="text1"/>
          <w:spacing w:val="-2"/>
          <w:sz w:val="28"/>
          <w:szCs w:val="28"/>
          <w:lang w:val="vi-VN"/>
        </w:rPr>
        <w:t xml:space="preserve"> (</w:t>
      </w:r>
      <w:r w:rsidR="00624924" w:rsidRPr="00B641D2">
        <w:rPr>
          <w:rFonts w:cs="Times New Roman"/>
          <w:color w:val="000000" w:themeColor="text1"/>
          <w:spacing w:val="-2"/>
          <w:sz w:val="28"/>
          <w:szCs w:val="28"/>
          <w:lang w:val="vi-VN"/>
        </w:rPr>
        <w:t>Chủ tịch Ủy ban nhân dân</w:t>
      </w:r>
      <w:r w:rsidR="00864D68" w:rsidRPr="00B641D2">
        <w:rPr>
          <w:rFonts w:cs="Times New Roman"/>
          <w:color w:val="000000" w:themeColor="text1"/>
          <w:spacing w:val="-2"/>
          <w:sz w:val="28"/>
          <w:szCs w:val="28"/>
          <w:lang w:val="vi-VN"/>
        </w:rPr>
        <w:t xml:space="preserve"> </w:t>
      </w:r>
      <w:r w:rsidR="00276758" w:rsidRPr="00B641D2">
        <w:rPr>
          <w:rFonts w:cs="Times New Roman"/>
          <w:color w:val="000000" w:themeColor="text1"/>
          <w:spacing w:val="-2"/>
          <w:sz w:val="28"/>
          <w:szCs w:val="28"/>
          <w:lang w:val="vi-VN"/>
        </w:rPr>
        <w:t>quyết định công nhận tương đương đào tạo nghiệp vụ Thừa hành viên; quyết định</w:t>
      </w:r>
      <w:r w:rsidR="00276758" w:rsidRPr="00B641D2">
        <w:rPr>
          <w:rFonts w:cs="Times New Roman"/>
          <w:i/>
          <w:color w:val="000000" w:themeColor="text1"/>
          <w:spacing w:val="-2"/>
          <w:sz w:val="28"/>
          <w:szCs w:val="28"/>
          <w:lang w:val="vi-VN"/>
        </w:rPr>
        <w:t xml:space="preserve"> </w:t>
      </w:r>
      <w:r w:rsidR="00276758" w:rsidRPr="00B641D2">
        <w:rPr>
          <w:rFonts w:cs="Times New Roman"/>
          <w:color w:val="000000" w:themeColor="text1"/>
          <w:spacing w:val="-2"/>
          <w:sz w:val="28"/>
          <w:szCs w:val="28"/>
          <w:shd w:val="clear" w:color="auto" w:fill="FFFFFF"/>
          <w:lang w:val="vi-VN"/>
        </w:rPr>
        <w:t xml:space="preserve">bổ nhiệm, bổ nhiệm lại, miễn nhiệm Thừa hành viên; quyết định cho phép thành lập, chuyển đổi, sáp nhập, hợp nhất, chuyển nhượng và </w:t>
      </w:r>
      <w:r w:rsidR="00CE0CC3" w:rsidRPr="00B641D2">
        <w:rPr>
          <w:rFonts w:cs="Times New Roman"/>
          <w:color w:val="000000" w:themeColor="text1"/>
          <w:spacing w:val="-2"/>
          <w:sz w:val="28"/>
          <w:szCs w:val="28"/>
          <w:shd w:val="clear" w:color="auto" w:fill="FFFFFF"/>
          <w:lang w:val="vi-VN"/>
        </w:rPr>
        <w:t xml:space="preserve">thu hồi quyết định cho phép thành lập </w:t>
      </w:r>
      <w:r w:rsidR="009E7618" w:rsidRPr="00B641D2">
        <w:rPr>
          <w:rFonts w:cs="Times New Roman"/>
          <w:color w:val="000000" w:themeColor="text1"/>
          <w:spacing w:val="-2"/>
          <w:sz w:val="28"/>
          <w:szCs w:val="28"/>
          <w:shd w:val="clear" w:color="auto" w:fill="FFFFFF"/>
          <w:lang w:val="vi-VN"/>
        </w:rPr>
        <w:t>Văn phòng thi hành án dân sự</w:t>
      </w:r>
      <w:r w:rsidR="00987165" w:rsidRPr="00B641D2">
        <w:rPr>
          <w:rFonts w:cs="Times New Roman"/>
          <w:color w:val="000000" w:themeColor="text1"/>
          <w:spacing w:val="-2"/>
          <w:sz w:val="28"/>
          <w:szCs w:val="28"/>
          <w:shd w:val="clear" w:color="auto" w:fill="FFFFFF"/>
          <w:lang w:val="vi-VN"/>
        </w:rPr>
        <w:t>)</w:t>
      </w:r>
      <w:r w:rsidR="00276758" w:rsidRPr="00B641D2">
        <w:rPr>
          <w:rFonts w:cs="Times New Roman"/>
          <w:color w:val="000000" w:themeColor="text1"/>
          <w:spacing w:val="-2"/>
          <w:sz w:val="28"/>
          <w:szCs w:val="28"/>
          <w:shd w:val="clear" w:color="auto" w:fill="FFFFFF"/>
          <w:lang w:val="vi-VN"/>
        </w:rPr>
        <w:t>.</w:t>
      </w:r>
    </w:p>
    <w:p w14:paraId="12C40103" w14:textId="1CD79EAB" w:rsidR="00E76BCD" w:rsidRPr="001021D0" w:rsidRDefault="00987165" w:rsidP="001021D0">
      <w:pPr>
        <w:spacing w:after="120" w:line="340" w:lineRule="exact"/>
        <w:ind w:firstLine="567"/>
        <w:rPr>
          <w:rFonts w:cs="Times New Roman"/>
          <w:b/>
          <w:color w:val="000000" w:themeColor="text1"/>
          <w:sz w:val="28"/>
          <w:szCs w:val="28"/>
          <w:lang w:val="vi-VN"/>
        </w:rPr>
      </w:pPr>
      <w:r>
        <w:rPr>
          <w:rFonts w:cs="Times New Roman"/>
          <w:b/>
          <w:color w:val="000000" w:themeColor="text1"/>
          <w:sz w:val="28"/>
          <w:szCs w:val="28"/>
          <w:lang w:val="nl-NL"/>
        </w:rPr>
        <w:t>6</w:t>
      </w:r>
      <w:r w:rsidR="00E76BCD" w:rsidRPr="001021D0">
        <w:rPr>
          <w:rFonts w:cs="Times New Roman"/>
          <w:b/>
          <w:color w:val="000000" w:themeColor="text1"/>
          <w:sz w:val="28"/>
          <w:szCs w:val="28"/>
          <w:lang w:val="vi-VN"/>
        </w:rPr>
        <w:t>. Về tính tương thích với điều ước quốc tế có liên quan mà nước Cộng hòa xã hội chủ nghĩa Việt Nam là thành viên</w:t>
      </w:r>
    </w:p>
    <w:p w14:paraId="04679747" w14:textId="77777777" w:rsidR="00E76BCD" w:rsidRPr="001021D0" w:rsidRDefault="00E76BCD" w:rsidP="001021D0">
      <w:pPr>
        <w:widowControl w:val="0"/>
        <w:spacing w:after="120" w:line="340" w:lineRule="exact"/>
        <w:ind w:firstLine="567"/>
        <w:rPr>
          <w:rFonts w:cs="Times New Roman"/>
          <w:b/>
          <w:color w:val="000000" w:themeColor="text1"/>
          <w:sz w:val="28"/>
          <w:szCs w:val="28"/>
          <w:lang w:val="vi-VN"/>
        </w:rPr>
      </w:pPr>
      <w:r w:rsidRPr="001021D0">
        <w:rPr>
          <w:rFonts w:cs="Times New Roman"/>
          <w:color w:val="000000" w:themeColor="text1"/>
          <w:spacing w:val="-4"/>
          <w:sz w:val="28"/>
          <w:szCs w:val="28"/>
          <w:lang w:val="vi-VN"/>
        </w:rPr>
        <w:t>Dự thảo Nghị định bảo đảm tính tương thích giữa các quy định của dự thảo với các điều ước quốc tế có liên quan mà nước Cộng hòa xã hội chủ nghĩa Việt Nam là thành viên.</w:t>
      </w:r>
    </w:p>
    <w:p w14:paraId="15232156" w14:textId="16EEB7F4" w:rsidR="00E76BCD" w:rsidRPr="001021D0" w:rsidRDefault="00A634B3" w:rsidP="00E76BCD">
      <w:pPr>
        <w:widowControl w:val="0"/>
        <w:spacing w:before="100" w:after="100" w:line="252" w:lineRule="auto"/>
        <w:ind w:firstLine="567"/>
        <w:rPr>
          <w:rFonts w:cs="Times New Roman"/>
          <w:b/>
          <w:color w:val="000000" w:themeColor="text1"/>
          <w:sz w:val="28"/>
          <w:szCs w:val="28"/>
          <w:lang w:val="vi-VN"/>
        </w:rPr>
      </w:pPr>
      <w:r w:rsidRPr="00B641D2">
        <w:rPr>
          <w:rFonts w:cs="Times New Roman"/>
          <w:b/>
          <w:color w:val="000000" w:themeColor="text1"/>
          <w:sz w:val="28"/>
          <w:szCs w:val="28"/>
          <w:lang w:val="vi-VN"/>
        </w:rPr>
        <w:t>7</w:t>
      </w:r>
      <w:r w:rsidR="00E76BCD" w:rsidRPr="001021D0">
        <w:rPr>
          <w:rFonts w:cs="Times New Roman"/>
          <w:b/>
          <w:color w:val="000000" w:themeColor="text1"/>
          <w:sz w:val="28"/>
          <w:szCs w:val="28"/>
          <w:lang w:val="vi-VN"/>
        </w:rPr>
        <w:t>. Về việc lồng ghép vấn đề bình đẳng giới trong dự thảo Nghị định</w:t>
      </w:r>
    </w:p>
    <w:p w14:paraId="7FC2AFF6" w14:textId="77777777" w:rsidR="00E76BCD" w:rsidRPr="001021D0" w:rsidRDefault="00E76BCD" w:rsidP="00E76BCD">
      <w:pPr>
        <w:widowControl w:val="0"/>
        <w:spacing w:before="100" w:after="100" w:line="252" w:lineRule="auto"/>
        <w:ind w:firstLine="567"/>
        <w:rPr>
          <w:rFonts w:cs="Times New Roman"/>
          <w:color w:val="000000" w:themeColor="text1"/>
          <w:spacing w:val="-4"/>
          <w:sz w:val="28"/>
          <w:szCs w:val="28"/>
          <w:lang w:val="vi-VN"/>
        </w:rPr>
      </w:pPr>
      <w:r w:rsidRPr="001021D0">
        <w:rPr>
          <w:rFonts w:cs="Times New Roman"/>
          <w:color w:val="000000" w:themeColor="text1"/>
          <w:spacing w:val="-4"/>
          <w:sz w:val="28"/>
          <w:szCs w:val="28"/>
          <w:lang w:val="vi-VN"/>
        </w:rPr>
        <w:t>Dự thảo Nghị định bảo đảm không có sự phân biệt về giới, không có điều khoản liên quan đến giới.</w:t>
      </w:r>
    </w:p>
    <w:p w14:paraId="225C611C" w14:textId="6563786B" w:rsidR="009E2419" w:rsidRPr="00B641D2" w:rsidRDefault="009E2419" w:rsidP="009E2419">
      <w:pPr>
        <w:widowControl w:val="0"/>
        <w:spacing w:before="100" w:after="100" w:line="252" w:lineRule="auto"/>
        <w:ind w:firstLine="567"/>
        <w:rPr>
          <w:rFonts w:cs="Times New Roman"/>
          <w:color w:val="000000" w:themeColor="text1"/>
          <w:spacing w:val="-4"/>
          <w:sz w:val="28"/>
          <w:szCs w:val="28"/>
          <w:lang w:val="vi-VN"/>
        </w:rPr>
      </w:pPr>
      <w:r w:rsidRPr="001021D0">
        <w:rPr>
          <w:rFonts w:cs="Times New Roman"/>
          <w:b/>
          <w:color w:val="000000" w:themeColor="text1"/>
          <w:sz w:val="28"/>
          <w:szCs w:val="28"/>
          <w:lang w:val="vi-VN"/>
        </w:rPr>
        <w:t>V. NHỮNG NỘI DUNG BỔ SUNG MỚI SO VỚI DỰ THẢO VĂN BẢN GỬI THẨM ĐỊNH</w:t>
      </w:r>
      <w:r w:rsidR="00A634B3" w:rsidRPr="00B641D2">
        <w:rPr>
          <w:rFonts w:cs="Times New Roman"/>
          <w:b/>
          <w:color w:val="000000" w:themeColor="text1"/>
          <w:sz w:val="28"/>
          <w:szCs w:val="28"/>
          <w:lang w:val="vi-VN"/>
        </w:rPr>
        <w:t xml:space="preserve">: </w:t>
      </w:r>
      <w:r w:rsidR="00A634B3" w:rsidRPr="00B641D2">
        <w:rPr>
          <w:rFonts w:cs="Times New Roman"/>
          <w:color w:val="000000" w:themeColor="text1"/>
          <w:sz w:val="28"/>
          <w:szCs w:val="28"/>
          <w:lang w:val="vi-VN"/>
        </w:rPr>
        <w:t>Không có.</w:t>
      </w:r>
    </w:p>
    <w:p w14:paraId="5542B46B" w14:textId="319A9330" w:rsidR="009E2419" w:rsidRPr="001021D0" w:rsidRDefault="00764F11" w:rsidP="009E2419">
      <w:pPr>
        <w:widowControl w:val="0"/>
        <w:spacing w:before="100" w:after="100" w:line="252" w:lineRule="auto"/>
        <w:ind w:firstLine="567"/>
        <w:rPr>
          <w:rFonts w:cs="Times New Roman"/>
          <w:b/>
          <w:color w:val="000000" w:themeColor="text1"/>
          <w:spacing w:val="-4"/>
          <w:sz w:val="28"/>
          <w:szCs w:val="28"/>
          <w:lang w:val="vi-VN"/>
        </w:rPr>
      </w:pPr>
      <w:r w:rsidRPr="001021D0">
        <w:rPr>
          <w:rFonts w:eastAsia="Calibri" w:cs="Times New Roman"/>
          <w:b/>
          <w:color w:val="000000" w:themeColor="text1"/>
          <w:sz w:val="28"/>
          <w:szCs w:val="28"/>
          <w:lang w:val="nb-NO"/>
        </w:rPr>
        <w:t>V</w:t>
      </w:r>
      <w:r w:rsidR="009E2419" w:rsidRPr="001021D0">
        <w:rPr>
          <w:rFonts w:eastAsia="Calibri" w:cs="Times New Roman"/>
          <w:b/>
          <w:color w:val="000000" w:themeColor="text1"/>
          <w:sz w:val="28"/>
          <w:szCs w:val="28"/>
          <w:lang w:val="nb-NO"/>
        </w:rPr>
        <w:t>I</w:t>
      </w:r>
      <w:r w:rsidRPr="001021D0">
        <w:rPr>
          <w:rFonts w:eastAsia="Calibri" w:cs="Times New Roman"/>
          <w:b/>
          <w:color w:val="000000" w:themeColor="text1"/>
          <w:sz w:val="28"/>
          <w:szCs w:val="28"/>
          <w:lang w:val="nb-NO"/>
        </w:rPr>
        <w:t>. DỰ KIẾ</w:t>
      </w:r>
      <w:r w:rsidR="004B5FB8" w:rsidRPr="001021D0">
        <w:rPr>
          <w:rFonts w:eastAsia="Calibri" w:cs="Times New Roman"/>
          <w:b/>
          <w:color w:val="000000" w:themeColor="text1"/>
          <w:sz w:val="28"/>
          <w:szCs w:val="28"/>
          <w:lang w:val="nb-NO"/>
        </w:rPr>
        <w:t xml:space="preserve">N </w:t>
      </w:r>
      <w:r w:rsidRPr="001021D0">
        <w:rPr>
          <w:rFonts w:eastAsia="Calibri" w:cs="Times New Roman"/>
          <w:b/>
          <w:color w:val="000000" w:themeColor="text1"/>
          <w:sz w:val="28"/>
          <w:szCs w:val="28"/>
          <w:lang w:val="nb-NO"/>
        </w:rPr>
        <w:t xml:space="preserve">NGUỒN LỰC, ĐIỀU KIỆN </w:t>
      </w:r>
      <w:r w:rsidR="004B5FB8" w:rsidRPr="001021D0">
        <w:rPr>
          <w:rFonts w:eastAsia="Calibri" w:cs="Times New Roman"/>
          <w:b/>
          <w:color w:val="000000" w:themeColor="text1"/>
          <w:sz w:val="28"/>
          <w:szCs w:val="28"/>
          <w:lang w:val="nb-NO"/>
        </w:rPr>
        <w:t>BẢO ĐẢM CHO VIỆC THI HÀNH NGHỊ ĐỊNH VÀ THỜI GIAN TRÌNH BAN HÀNH</w:t>
      </w:r>
    </w:p>
    <w:p w14:paraId="7DCED3D9" w14:textId="7DE7B59C" w:rsidR="00764F11" w:rsidRPr="001021D0" w:rsidRDefault="00764F11" w:rsidP="009E2419">
      <w:pPr>
        <w:widowControl w:val="0"/>
        <w:spacing w:before="100" w:after="100" w:line="252" w:lineRule="auto"/>
        <w:ind w:firstLine="567"/>
        <w:rPr>
          <w:rFonts w:cs="Times New Roman"/>
          <w:b/>
          <w:color w:val="000000" w:themeColor="text1"/>
          <w:spacing w:val="-4"/>
          <w:sz w:val="28"/>
          <w:szCs w:val="28"/>
          <w:lang w:val="vi-VN"/>
        </w:rPr>
      </w:pPr>
      <w:r w:rsidRPr="001021D0">
        <w:rPr>
          <w:rFonts w:cs="Times New Roman"/>
          <w:b/>
          <w:color w:val="000000" w:themeColor="text1"/>
          <w:sz w:val="28"/>
          <w:szCs w:val="28"/>
          <w:lang w:val="it-IT"/>
        </w:rPr>
        <w:lastRenderedPageBreak/>
        <w:t xml:space="preserve">1. </w:t>
      </w:r>
      <w:r w:rsidR="004B5FB8" w:rsidRPr="001021D0">
        <w:rPr>
          <w:rFonts w:eastAsia="Times New Roman" w:cs="Times New Roman"/>
          <w:b/>
          <w:bCs/>
          <w:color w:val="000000" w:themeColor="text1"/>
          <w:kern w:val="32"/>
          <w:sz w:val="28"/>
          <w:szCs w:val="28"/>
          <w:lang w:val="nl-NL"/>
        </w:rPr>
        <w:t>Dự kiến nguồn lực</w:t>
      </w:r>
    </w:p>
    <w:p w14:paraId="02A21EC7" w14:textId="77777777" w:rsidR="00764F11" w:rsidRPr="001021D0" w:rsidRDefault="00764F11" w:rsidP="00FE01FD">
      <w:pPr>
        <w:ind w:left="-187"/>
        <w:rPr>
          <w:rFonts w:eastAsia="Times New Roman" w:cs="Times New Roman"/>
          <w:color w:val="000000" w:themeColor="text1"/>
          <w:kern w:val="32"/>
          <w:sz w:val="28"/>
          <w:szCs w:val="28"/>
          <w:lang w:val="nl-NL"/>
        </w:rPr>
      </w:pPr>
      <w:r w:rsidRPr="001021D0">
        <w:rPr>
          <w:rFonts w:eastAsia="Times New Roman" w:cs="Times New Roman"/>
          <w:color w:val="000000" w:themeColor="text1"/>
          <w:kern w:val="32"/>
          <w:sz w:val="28"/>
          <w:szCs w:val="28"/>
          <w:lang w:val="nl-NL"/>
        </w:rPr>
        <w:t xml:space="preserve">Kinh </w:t>
      </w:r>
      <w:r w:rsidR="006B2485" w:rsidRPr="001021D0">
        <w:rPr>
          <w:rFonts w:eastAsia="Times New Roman" w:cs="Times New Roman"/>
          <w:color w:val="000000" w:themeColor="text1"/>
          <w:kern w:val="32"/>
          <w:sz w:val="28"/>
          <w:szCs w:val="28"/>
          <w:lang w:val="nl-NL"/>
        </w:rPr>
        <w:t>phí tổ chức thi hành Nghị định</w:t>
      </w:r>
      <w:r w:rsidRPr="001021D0">
        <w:rPr>
          <w:rFonts w:eastAsia="Times New Roman" w:cs="Times New Roman"/>
          <w:color w:val="000000" w:themeColor="text1"/>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20835DFC" w14:textId="55DFACC7" w:rsidR="00764F11" w:rsidRPr="001021D0" w:rsidRDefault="00764F11" w:rsidP="00FE01FD">
      <w:pPr>
        <w:ind w:left="-187"/>
        <w:rPr>
          <w:rFonts w:eastAsia="Calibri" w:cs="Times New Roman"/>
          <w:color w:val="000000" w:themeColor="text1"/>
          <w:sz w:val="28"/>
          <w:szCs w:val="28"/>
          <w:lang w:val="nb-NO"/>
        </w:rPr>
      </w:pPr>
      <w:r w:rsidRPr="001021D0">
        <w:rPr>
          <w:rFonts w:eastAsia="Times New Roman" w:cs="Times New Roman"/>
          <w:b/>
          <w:bCs/>
          <w:color w:val="000000" w:themeColor="text1"/>
          <w:kern w:val="32"/>
          <w:sz w:val="28"/>
          <w:szCs w:val="28"/>
          <w:lang w:val="nl-NL"/>
        </w:rPr>
        <w:t xml:space="preserve">2. </w:t>
      </w:r>
      <w:r w:rsidR="004B5FB8" w:rsidRPr="001021D0">
        <w:rPr>
          <w:rFonts w:eastAsia="Times New Roman" w:cs="Times New Roman"/>
          <w:b/>
          <w:bCs/>
          <w:color w:val="000000" w:themeColor="text1"/>
          <w:kern w:val="32"/>
          <w:sz w:val="28"/>
          <w:szCs w:val="28"/>
          <w:lang w:val="nl-NL"/>
        </w:rPr>
        <w:t>Đ</w:t>
      </w:r>
      <w:r w:rsidRPr="001021D0">
        <w:rPr>
          <w:rFonts w:eastAsia="Times New Roman" w:cs="Times New Roman"/>
          <w:b/>
          <w:bCs/>
          <w:color w:val="000000" w:themeColor="text1"/>
          <w:kern w:val="32"/>
          <w:sz w:val="28"/>
          <w:szCs w:val="28"/>
          <w:lang w:val="nl-NL"/>
        </w:rPr>
        <w:t>iều kiện đảm bảo thi hành</w:t>
      </w:r>
    </w:p>
    <w:p w14:paraId="6AB94E09" w14:textId="5226F332" w:rsidR="00764F11" w:rsidRPr="001021D0" w:rsidRDefault="00764F11" w:rsidP="00FE01FD">
      <w:pPr>
        <w:ind w:left="-187"/>
        <w:rPr>
          <w:rFonts w:cs="Times New Roman"/>
          <w:color w:val="000000" w:themeColor="text1"/>
          <w:sz w:val="28"/>
          <w:szCs w:val="28"/>
          <w:lang w:val="nl-NL"/>
        </w:rPr>
      </w:pPr>
      <w:r w:rsidRPr="001021D0">
        <w:rPr>
          <w:rFonts w:eastAsia="Calibri" w:cs="Times New Roman"/>
          <w:color w:val="000000" w:themeColor="text1"/>
          <w:sz w:val="28"/>
          <w:szCs w:val="28"/>
          <w:lang w:val="nb-NO"/>
        </w:rPr>
        <w:t xml:space="preserve">Các nguồn lực về nhân lực bảo đảm thi hành Nghị định sau khi được ban hành cơ bản kế thừa nguồn lực có sẵn, không làm phát sinh bộ máy, con người để thực hiện mà trên cơ sở tổ chức hiện có. Tuy nhiên, hiện nay Cơ sở dữ liệu về </w:t>
      </w:r>
      <w:r w:rsidR="00DB68D5">
        <w:rPr>
          <w:rFonts w:eastAsia="Calibri" w:cs="Times New Roman"/>
          <w:color w:val="000000" w:themeColor="text1"/>
          <w:sz w:val="28"/>
          <w:szCs w:val="28"/>
          <w:lang w:val="nb-NO"/>
        </w:rPr>
        <w:t>tổ chức và hoạt động của</w:t>
      </w:r>
      <w:r w:rsidR="00B94A39" w:rsidRPr="001021D0">
        <w:rPr>
          <w:rFonts w:eastAsia="Calibri" w:cs="Times New Roman"/>
          <w:color w:val="000000" w:themeColor="text1"/>
          <w:sz w:val="28"/>
          <w:szCs w:val="28"/>
          <w:lang w:val="nb-NO"/>
        </w:rPr>
        <w:t xml:space="preserve"> </w:t>
      </w:r>
      <w:r w:rsidRPr="001021D0">
        <w:rPr>
          <w:rFonts w:eastAsia="Calibri" w:cs="Times New Roman"/>
          <w:color w:val="000000" w:themeColor="text1"/>
          <w:sz w:val="28"/>
          <w:szCs w:val="28"/>
          <w:lang w:val="nb-NO"/>
        </w:rPr>
        <w:t xml:space="preserve">Thừa </w:t>
      </w:r>
      <w:r w:rsidR="00B94A39" w:rsidRPr="001021D0">
        <w:rPr>
          <w:rFonts w:eastAsia="Calibri" w:cs="Times New Roman"/>
          <w:color w:val="000000" w:themeColor="text1"/>
          <w:sz w:val="28"/>
          <w:szCs w:val="28"/>
          <w:lang w:val="nb-NO"/>
        </w:rPr>
        <w:t>hành viên</w:t>
      </w:r>
      <w:r w:rsidRPr="001021D0">
        <w:rPr>
          <w:rFonts w:eastAsia="Calibri" w:cs="Times New Roman"/>
          <w:color w:val="000000" w:themeColor="text1"/>
          <w:sz w:val="28"/>
          <w:szCs w:val="28"/>
          <w:lang w:val="nb-NO"/>
        </w:rPr>
        <w:t xml:space="preserve"> chưa được xây dựng, do đó việc xây dựng Cơ sở dữ liệu </w:t>
      </w:r>
      <w:r w:rsidRPr="001021D0">
        <w:rPr>
          <w:rFonts w:cs="Times New Roman"/>
          <w:color w:val="000000" w:themeColor="text1"/>
          <w:sz w:val="28"/>
          <w:szCs w:val="28"/>
          <w:lang w:val="nl-NL"/>
        </w:rPr>
        <w:t>sẽ phát sinh nguồn kinh phí để thực hiện.</w:t>
      </w:r>
    </w:p>
    <w:p w14:paraId="120D708F" w14:textId="2F206A49" w:rsidR="004B5FB8" w:rsidRPr="001021D0" w:rsidRDefault="004B5FB8" w:rsidP="00FE01FD">
      <w:pPr>
        <w:ind w:left="-187"/>
        <w:rPr>
          <w:rFonts w:cs="Times New Roman"/>
          <w:b/>
          <w:color w:val="000000" w:themeColor="text1"/>
          <w:sz w:val="28"/>
          <w:szCs w:val="28"/>
          <w:lang w:val="nl-NL"/>
        </w:rPr>
      </w:pPr>
      <w:r w:rsidRPr="001021D0">
        <w:rPr>
          <w:rFonts w:cs="Times New Roman"/>
          <w:b/>
          <w:color w:val="000000" w:themeColor="text1"/>
          <w:sz w:val="28"/>
          <w:szCs w:val="28"/>
          <w:lang w:val="nl-NL"/>
        </w:rPr>
        <w:t>3. Thời gian trình ban hành</w:t>
      </w:r>
    </w:p>
    <w:p w14:paraId="28A3CDF1" w14:textId="7A88B98C" w:rsidR="004B5FB8" w:rsidRPr="001021D0" w:rsidRDefault="0029153F" w:rsidP="00FE01FD">
      <w:pPr>
        <w:ind w:left="-187"/>
        <w:rPr>
          <w:rFonts w:eastAsia="Calibri" w:cs="Times New Roman"/>
          <w:color w:val="000000" w:themeColor="text1"/>
          <w:sz w:val="28"/>
          <w:szCs w:val="28"/>
          <w:lang w:val="nl-NL"/>
        </w:rPr>
      </w:pPr>
      <w:r w:rsidRPr="001021D0">
        <w:rPr>
          <w:rFonts w:eastAsia="Calibri" w:cs="Times New Roman"/>
          <w:color w:val="000000" w:themeColor="text1"/>
          <w:sz w:val="28"/>
          <w:szCs w:val="28"/>
          <w:lang w:val="nl-NL"/>
        </w:rPr>
        <w:t xml:space="preserve">Dự thảo Nghị định trình Chính phủ ban hành tháng 4/2026 (theo </w:t>
      </w:r>
      <w:r w:rsidRPr="001021D0">
        <w:rPr>
          <w:rFonts w:cs="Times New Roman"/>
          <w:color w:val="000000" w:themeColor="text1"/>
          <w:sz w:val="28"/>
          <w:szCs w:val="28"/>
          <w:lang w:val="nl-NL"/>
        </w:rPr>
        <w:t>Quyết định số 2835/QĐ-TTg ngày 31/12/2025 của Thủ tướng Chính phủ ban hành Danh mục và phân công cơ quan chủ trì soạn thảo văn bản quy định chi tiết thi hành các luật, nghị quyết được Quốc hội khóa XV thông qua tại Kỳ họp thứ 10)</w:t>
      </w:r>
      <w:r w:rsidRPr="001021D0">
        <w:rPr>
          <w:rFonts w:eastAsia="Calibri" w:cs="Times New Roman"/>
          <w:color w:val="000000" w:themeColor="text1"/>
          <w:sz w:val="28"/>
          <w:szCs w:val="28"/>
          <w:lang w:val="nl-NL"/>
        </w:rPr>
        <w:t>.</w:t>
      </w:r>
    </w:p>
    <w:p w14:paraId="61F396AB" w14:textId="08A476B3" w:rsidR="00764F11" w:rsidRPr="001021D0" w:rsidRDefault="00764F11" w:rsidP="00FE01FD">
      <w:pPr>
        <w:ind w:left="-187"/>
        <w:rPr>
          <w:rFonts w:eastAsia="Calibri" w:cs="Times New Roman"/>
          <w:color w:val="000000" w:themeColor="text1"/>
          <w:sz w:val="28"/>
          <w:szCs w:val="28"/>
          <w:lang w:val="fi-FI"/>
        </w:rPr>
      </w:pPr>
      <w:r w:rsidRPr="001021D0">
        <w:rPr>
          <w:rFonts w:eastAsia="Calibri" w:cs="Times New Roman"/>
          <w:color w:val="000000" w:themeColor="text1"/>
          <w:sz w:val="28"/>
          <w:szCs w:val="28"/>
          <w:lang w:val="fi-FI"/>
        </w:rPr>
        <w:t xml:space="preserve">Trên đây là Tờ trình </w:t>
      </w:r>
      <w:r w:rsidRPr="001021D0">
        <w:rPr>
          <w:rFonts w:eastAsia="Calibri" w:cs="Times New Roman"/>
          <w:color w:val="000000" w:themeColor="text1"/>
          <w:sz w:val="28"/>
          <w:szCs w:val="28"/>
          <w:lang w:val="nb-NO"/>
        </w:rPr>
        <w:t xml:space="preserve">Nghị định quy định về tổ chức và hoạt động của </w:t>
      </w:r>
      <w:r w:rsidR="009E7618">
        <w:rPr>
          <w:rFonts w:eastAsia="Calibri" w:cs="Times New Roman"/>
          <w:color w:val="000000" w:themeColor="text1"/>
          <w:sz w:val="28"/>
          <w:szCs w:val="28"/>
          <w:lang w:val="nb-NO"/>
        </w:rPr>
        <w:t>Văn phòng thi hành án dân sự</w:t>
      </w:r>
      <w:r w:rsidRPr="001021D0">
        <w:rPr>
          <w:rFonts w:eastAsia="Calibri" w:cs="Times New Roman"/>
          <w:color w:val="000000" w:themeColor="text1"/>
          <w:sz w:val="28"/>
          <w:szCs w:val="28"/>
          <w:lang w:val="nb-NO"/>
        </w:rPr>
        <w:t>, Thừa hành viên</w:t>
      </w:r>
      <w:r w:rsidRPr="001021D0">
        <w:rPr>
          <w:rFonts w:eastAsia="Calibri" w:cs="Times New Roman"/>
          <w:color w:val="000000" w:themeColor="text1"/>
          <w:sz w:val="28"/>
          <w:szCs w:val="28"/>
          <w:lang w:val="fi-FI"/>
        </w:rPr>
        <w:t xml:space="preserve">, Bộ Tư pháp xin kính trình Thủ tướng Chính phủ xem xét, quyết định./. </w:t>
      </w:r>
    </w:p>
    <w:p w14:paraId="195FDFD7" w14:textId="74EB0D32" w:rsidR="00584E39" w:rsidRPr="00B641D2" w:rsidRDefault="00584E39" w:rsidP="00FE01FD">
      <w:pPr>
        <w:ind w:left="-187"/>
        <w:rPr>
          <w:rFonts w:ascii="Times New Roman Italic" w:hAnsi="Times New Roman Italic" w:cs="Times New Roman"/>
          <w:i/>
          <w:iCs/>
          <w:color w:val="000000" w:themeColor="text1"/>
          <w:spacing w:val="-6"/>
          <w:sz w:val="28"/>
          <w:szCs w:val="28"/>
          <w:lang w:val="fi-FI"/>
        </w:rPr>
      </w:pPr>
      <w:r w:rsidRPr="001021D0">
        <w:rPr>
          <w:rFonts w:cs="Times New Roman"/>
          <w:i/>
          <w:iCs/>
          <w:color w:val="000000" w:themeColor="text1"/>
          <w:sz w:val="28"/>
          <w:szCs w:val="28"/>
          <w:lang w:val="fi-FI"/>
        </w:rPr>
        <w:t>(Xin gửi kèm theo: (1) Dự thảo Nghị định;</w:t>
      </w:r>
      <w:r w:rsidR="00107C6C" w:rsidRPr="00107C6C">
        <w:rPr>
          <w:rFonts w:cs="Times New Roman"/>
          <w:i/>
          <w:iCs/>
          <w:color w:val="000000" w:themeColor="text1"/>
          <w:sz w:val="28"/>
          <w:szCs w:val="28"/>
          <w:lang w:val="fi-FI"/>
        </w:rPr>
        <w:t xml:space="preserve"> </w:t>
      </w:r>
      <w:r w:rsidR="00107C6C" w:rsidRPr="001021D0">
        <w:rPr>
          <w:rFonts w:cs="Times New Roman"/>
          <w:i/>
          <w:iCs/>
          <w:color w:val="000000" w:themeColor="text1"/>
          <w:sz w:val="28"/>
          <w:szCs w:val="28"/>
          <w:lang w:val="fi-FI"/>
        </w:rPr>
        <w:t>(</w:t>
      </w:r>
      <w:r w:rsidR="00107C6C">
        <w:rPr>
          <w:rFonts w:cs="Times New Roman"/>
          <w:i/>
          <w:iCs/>
          <w:color w:val="000000" w:themeColor="text1"/>
          <w:sz w:val="28"/>
          <w:szCs w:val="28"/>
          <w:lang w:val="fi-FI"/>
        </w:rPr>
        <w:t>2</w:t>
      </w:r>
      <w:r w:rsidR="00107C6C" w:rsidRPr="001021D0">
        <w:rPr>
          <w:rFonts w:cs="Times New Roman"/>
          <w:i/>
          <w:iCs/>
          <w:color w:val="000000" w:themeColor="text1"/>
          <w:sz w:val="28"/>
          <w:szCs w:val="28"/>
          <w:lang w:val="fi-FI"/>
        </w:rPr>
        <w:t>) Bản đánh giá thủ tục hành chính, việc phân cấp nhiệm vụ, quyền hạn, việc ứng dụng, thúc đẩy phát triển khoa học, công nghệ, đổi mới sáng tạo và chuyển đổi số</w:t>
      </w:r>
      <w:r w:rsidR="004B5FB8" w:rsidRPr="001021D0">
        <w:rPr>
          <w:rFonts w:cs="Times New Roman"/>
          <w:i/>
          <w:iCs/>
          <w:color w:val="000000" w:themeColor="text1"/>
          <w:sz w:val="28"/>
          <w:szCs w:val="28"/>
          <w:lang w:val="fi-FI"/>
        </w:rPr>
        <w:t xml:space="preserve">; (3) Bảng so sánh, thuyết minh </w:t>
      </w:r>
      <w:r w:rsidR="004B5FB8" w:rsidRPr="00B641D2">
        <w:rPr>
          <w:rFonts w:ascii="Times New Roman Italic" w:hAnsi="Times New Roman Italic" w:cs="Times New Roman"/>
          <w:i/>
          <w:iCs/>
          <w:color w:val="000000" w:themeColor="text1"/>
          <w:spacing w:val="-6"/>
          <w:sz w:val="28"/>
          <w:szCs w:val="28"/>
          <w:lang w:val="fi-FI"/>
        </w:rPr>
        <w:t>nội dung dự thảo; (</w:t>
      </w:r>
      <w:r w:rsidR="00107C6C" w:rsidRPr="00B641D2">
        <w:rPr>
          <w:rFonts w:ascii="Times New Roman Italic" w:hAnsi="Times New Roman Italic" w:cs="Times New Roman"/>
          <w:i/>
          <w:iCs/>
          <w:color w:val="000000" w:themeColor="text1"/>
          <w:spacing w:val="-6"/>
          <w:sz w:val="28"/>
          <w:szCs w:val="28"/>
          <w:lang w:val="fi-FI"/>
        </w:rPr>
        <w:t>4</w:t>
      </w:r>
      <w:r w:rsidR="004B5FB8" w:rsidRPr="00B641D2">
        <w:rPr>
          <w:rFonts w:ascii="Times New Roman Italic" w:hAnsi="Times New Roman Italic" w:cs="Times New Roman"/>
          <w:i/>
          <w:iCs/>
          <w:color w:val="000000" w:themeColor="text1"/>
          <w:spacing w:val="-6"/>
          <w:sz w:val="28"/>
          <w:szCs w:val="28"/>
          <w:lang w:val="fi-FI"/>
        </w:rPr>
        <w:t xml:space="preserve">) </w:t>
      </w:r>
      <w:r w:rsidR="00EB525F" w:rsidRPr="00B641D2">
        <w:rPr>
          <w:rFonts w:ascii="Times New Roman Italic" w:hAnsi="Times New Roman Italic" w:cs="Times New Roman"/>
          <w:i/>
          <w:iCs/>
          <w:color w:val="000000" w:themeColor="text1"/>
          <w:spacing w:val="-6"/>
          <w:sz w:val="28"/>
          <w:szCs w:val="28"/>
          <w:lang w:val="fi-FI"/>
        </w:rPr>
        <w:t>Bản tổng hợp ý kiến, tiếp thu giải trình ý kiến góp ý, phản biện xã hội</w:t>
      </w:r>
      <w:r w:rsidR="00107C6C" w:rsidRPr="00B641D2">
        <w:rPr>
          <w:rFonts w:ascii="Times New Roman Italic" w:hAnsi="Times New Roman Italic" w:cs="Times New Roman"/>
          <w:i/>
          <w:iCs/>
          <w:color w:val="000000" w:themeColor="text1"/>
          <w:spacing w:val="-6"/>
          <w:sz w:val="28"/>
          <w:szCs w:val="28"/>
          <w:lang w:val="fi-FI"/>
        </w:rPr>
        <w:t xml:space="preserve">;(5) Báo cáo thẩm định); </w:t>
      </w:r>
      <w:r w:rsidRPr="00B641D2">
        <w:rPr>
          <w:rFonts w:ascii="Times New Roman Italic" w:hAnsi="Times New Roman Italic" w:cs="Times New Roman"/>
          <w:i/>
          <w:iCs/>
          <w:color w:val="000000" w:themeColor="text1"/>
          <w:spacing w:val="-6"/>
          <w:sz w:val="28"/>
          <w:szCs w:val="28"/>
          <w:lang w:val="fi-FI"/>
        </w:rPr>
        <w:t>(6) Báo cáo tiếp thu, giải trình ý kiến thẩm định</w:t>
      </w:r>
      <w:r w:rsidR="00107C6C" w:rsidRPr="00B641D2">
        <w:rPr>
          <w:rFonts w:ascii="Times New Roman Italic" w:hAnsi="Times New Roman Italic" w:cs="Times New Roman"/>
          <w:i/>
          <w:iCs/>
          <w:color w:val="000000" w:themeColor="text1"/>
          <w:spacing w:val="-6"/>
          <w:sz w:val="28"/>
          <w:szCs w:val="28"/>
          <w:lang w:val="fi-FI"/>
        </w:rPr>
        <w:t>.</w:t>
      </w:r>
    </w:p>
    <w:p w14:paraId="24F9BA64" w14:textId="77777777" w:rsidR="00584E39" w:rsidRPr="001021D0" w:rsidRDefault="00584E39" w:rsidP="00FE01FD">
      <w:pPr>
        <w:ind w:left="-187"/>
        <w:rPr>
          <w:rFonts w:eastAsia="Calibri" w:cs="Times New Roman"/>
          <w:b/>
          <w:color w:val="000000" w:themeColor="text1"/>
          <w:sz w:val="28"/>
          <w:szCs w:val="28"/>
          <w:lang w:val="nb-NO"/>
        </w:rPr>
      </w:pPr>
    </w:p>
    <w:tbl>
      <w:tblPr>
        <w:tblW w:w="9674" w:type="dxa"/>
        <w:jc w:val="center"/>
        <w:tblLayout w:type="fixed"/>
        <w:tblLook w:val="0000" w:firstRow="0" w:lastRow="0" w:firstColumn="0" w:lastColumn="0" w:noHBand="0" w:noVBand="0"/>
      </w:tblPr>
      <w:tblGrid>
        <w:gridCol w:w="4583"/>
        <w:gridCol w:w="5091"/>
      </w:tblGrid>
      <w:tr w:rsidR="00764F11" w:rsidRPr="00AE5747" w14:paraId="419DF7B8" w14:textId="77777777" w:rsidTr="00D53F58">
        <w:trPr>
          <w:trHeight w:val="2651"/>
          <w:jc w:val="center"/>
        </w:trPr>
        <w:tc>
          <w:tcPr>
            <w:tcW w:w="4583" w:type="dxa"/>
            <w:tcBorders>
              <w:top w:val="nil"/>
              <w:left w:val="nil"/>
              <w:bottom w:val="nil"/>
              <w:right w:val="nil"/>
            </w:tcBorders>
          </w:tcPr>
          <w:p w14:paraId="58E8116F" w14:textId="77777777" w:rsidR="00764F11" w:rsidRPr="00B641D2" w:rsidRDefault="00764F11" w:rsidP="00D53F58">
            <w:pPr>
              <w:widowControl w:val="0"/>
              <w:ind w:firstLine="0"/>
              <w:rPr>
                <w:rFonts w:eastAsia="Calibri" w:cs="Times New Roman"/>
                <w:b/>
                <w:i/>
                <w:color w:val="000000" w:themeColor="text1"/>
                <w:szCs w:val="24"/>
                <w:lang w:val="nl-NL"/>
              </w:rPr>
            </w:pPr>
            <w:r w:rsidRPr="00B641D2">
              <w:rPr>
                <w:rFonts w:eastAsia="Calibri" w:cs="Times New Roman"/>
                <w:b/>
                <w:i/>
                <w:color w:val="000000" w:themeColor="text1"/>
                <w:szCs w:val="24"/>
                <w:lang w:val="nl-NL"/>
              </w:rPr>
              <w:t>Nơi nhận:</w:t>
            </w:r>
          </w:p>
          <w:p w14:paraId="058625E3"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Như trên;</w:t>
            </w:r>
          </w:p>
          <w:p w14:paraId="06681936"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Thủ tướng Chính phủ (để b/c);</w:t>
            </w:r>
          </w:p>
          <w:p w14:paraId="629BD261" w14:textId="00B518DB"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Phó Thủ tướng Chính phủ (để b/c);</w:t>
            </w:r>
          </w:p>
          <w:p w14:paraId="0EE2C20F"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Các thành viên Chính phủ;</w:t>
            </w:r>
          </w:p>
          <w:p w14:paraId="2C3B85BA"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Văn phòng Trung ương Đảng;</w:t>
            </w:r>
          </w:p>
          <w:p w14:paraId="028606F7"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Văn phòng Chủ tịch nước;</w:t>
            </w:r>
          </w:p>
          <w:p w14:paraId="6AC5F5C3" w14:textId="77777777" w:rsidR="000652C5" w:rsidRPr="00B641D2" w:rsidRDefault="000652C5" w:rsidP="000652C5">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VPCP, Vụ PL VPCP;</w:t>
            </w:r>
          </w:p>
          <w:p w14:paraId="47723759" w14:textId="77777777" w:rsidR="000652C5" w:rsidRPr="00B641D2" w:rsidRDefault="000652C5" w:rsidP="000652C5">
            <w:pPr>
              <w:suppressAutoHyphens/>
              <w:spacing w:before="0"/>
              <w:ind w:left="-113" w:firstLine="0"/>
              <w:rPr>
                <w:rFonts w:eastAsia="Times New Roman" w:cs="Times New Roman"/>
                <w:bCs/>
                <w:color w:val="000000" w:themeColor="text1"/>
                <w:spacing w:val="-4"/>
                <w:sz w:val="22"/>
                <w:lang w:val="vi-VN" w:eastAsia="zh-CN"/>
              </w:rPr>
            </w:pPr>
            <w:r w:rsidRPr="00B641D2">
              <w:rPr>
                <w:rFonts w:eastAsia="Times New Roman" w:cs="Times New Roman"/>
                <w:bCs/>
                <w:color w:val="000000" w:themeColor="text1"/>
                <w:spacing w:val="-4"/>
                <w:sz w:val="22"/>
                <w:lang w:val="vi-VN" w:eastAsia="zh-CN"/>
              </w:rPr>
              <w:t>- Vụ PL&amp;TP, UBPL&amp;TP của Quốc hội;</w:t>
            </w:r>
          </w:p>
          <w:p w14:paraId="66102CD3" w14:textId="77777777" w:rsidR="007045F9" w:rsidRPr="00B641D2" w:rsidRDefault="000652C5" w:rsidP="007045F9">
            <w:pPr>
              <w:suppressAutoHyphens/>
              <w:spacing w:before="0"/>
              <w:ind w:left="-113" w:firstLine="0"/>
              <w:rPr>
                <w:rFonts w:eastAsia="Times New Roman" w:cs="Times New Roman"/>
                <w:bCs/>
                <w:color w:val="000000" w:themeColor="text1"/>
                <w:sz w:val="22"/>
                <w:lang w:val="vi-VN" w:eastAsia="zh-CN"/>
              </w:rPr>
            </w:pPr>
            <w:r w:rsidRPr="00B641D2">
              <w:rPr>
                <w:rFonts w:eastAsia="Times New Roman" w:cs="Times New Roman"/>
                <w:bCs/>
                <w:color w:val="000000" w:themeColor="text1"/>
                <w:sz w:val="22"/>
                <w:lang w:val="vi-VN" w:eastAsia="zh-CN"/>
              </w:rPr>
              <w:t>- Ủy ban Pháp luật và Tư pháp của Quốc hội;</w:t>
            </w:r>
          </w:p>
          <w:p w14:paraId="2D3A07F0" w14:textId="159498C2" w:rsidR="00764F11" w:rsidRPr="001021D0" w:rsidRDefault="000652C5" w:rsidP="007045F9">
            <w:pPr>
              <w:suppressAutoHyphens/>
              <w:spacing w:before="0"/>
              <w:ind w:left="-113" w:firstLine="0"/>
              <w:rPr>
                <w:rFonts w:eastAsia="Times New Roman" w:cs="Times New Roman"/>
                <w:bCs/>
                <w:color w:val="000000" w:themeColor="text1"/>
                <w:sz w:val="28"/>
                <w:szCs w:val="28"/>
                <w:lang w:val="vi-VN" w:eastAsia="zh-CN"/>
              </w:rPr>
            </w:pPr>
            <w:r w:rsidRPr="00B641D2">
              <w:rPr>
                <w:rFonts w:eastAsia="Times New Roman" w:cs="Times New Roman"/>
                <w:bCs/>
                <w:color w:val="000000" w:themeColor="text1"/>
                <w:sz w:val="22"/>
                <w:lang w:val="vi-VN" w:eastAsia="zh-CN"/>
              </w:rPr>
              <w:t>- Lưu: VT, Cục QLTHADS (5b).</w:t>
            </w:r>
          </w:p>
        </w:tc>
        <w:tc>
          <w:tcPr>
            <w:tcW w:w="5091" w:type="dxa"/>
            <w:tcBorders>
              <w:top w:val="nil"/>
              <w:left w:val="nil"/>
              <w:bottom w:val="nil"/>
              <w:right w:val="nil"/>
            </w:tcBorders>
          </w:tcPr>
          <w:p w14:paraId="264F53C9" w14:textId="77777777" w:rsidR="00764F11" w:rsidRPr="001021D0" w:rsidRDefault="00764F11" w:rsidP="00D53F58">
            <w:pPr>
              <w:widowControl w:val="0"/>
              <w:spacing w:before="0"/>
              <w:jc w:val="center"/>
              <w:rPr>
                <w:rFonts w:eastAsia="Calibri" w:cs="Times New Roman"/>
                <w:b/>
                <w:color w:val="000000" w:themeColor="text1"/>
                <w:sz w:val="28"/>
                <w:szCs w:val="28"/>
                <w:lang w:val="nl-NL"/>
              </w:rPr>
            </w:pPr>
            <w:r w:rsidRPr="001021D0">
              <w:rPr>
                <w:rFonts w:eastAsia="Calibri" w:cs="Times New Roman"/>
                <w:b/>
                <w:color w:val="000000" w:themeColor="text1"/>
                <w:sz w:val="28"/>
                <w:szCs w:val="28"/>
                <w:lang w:val="nl-NL"/>
              </w:rPr>
              <w:t>KT. BỘ TRƯỞNG</w:t>
            </w:r>
          </w:p>
          <w:p w14:paraId="4C4E1871" w14:textId="77777777" w:rsidR="00764F11" w:rsidRPr="001021D0" w:rsidRDefault="00764F11" w:rsidP="00D53F58">
            <w:pPr>
              <w:widowControl w:val="0"/>
              <w:spacing w:before="0"/>
              <w:jc w:val="center"/>
              <w:rPr>
                <w:rFonts w:eastAsia="Calibri" w:cs="Times New Roman"/>
                <w:b/>
                <w:color w:val="000000" w:themeColor="text1"/>
                <w:sz w:val="28"/>
                <w:szCs w:val="28"/>
                <w:lang w:val="nl-NL"/>
              </w:rPr>
            </w:pPr>
            <w:r w:rsidRPr="001021D0">
              <w:rPr>
                <w:rFonts w:eastAsia="Calibri" w:cs="Times New Roman"/>
                <w:b/>
                <w:color w:val="000000" w:themeColor="text1"/>
                <w:sz w:val="28"/>
                <w:szCs w:val="28"/>
                <w:lang w:val="nl-NL"/>
              </w:rPr>
              <w:t>THỨ TRƯỞNG</w:t>
            </w:r>
          </w:p>
          <w:p w14:paraId="6B0C7965" w14:textId="77777777" w:rsidR="00764F11" w:rsidRPr="001021D0" w:rsidRDefault="00764F11" w:rsidP="00D53F58">
            <w:pPr>
              <w:widowControl w:val="0"/>
              <w:spacing w:after="120" w:line="340" w:lineRule="atLeast"/>
              <w:jc w:val="center"/>
              <w:rPr>
                <w:rFonts w:eastAsia="Calibri" w:cs="Times New Roman"/>
                <w:b/>
                <w:color w:val="000000" w:themeColor="text1"/>
                <w:sz w:val="28"/>
                <w:szCs w:val="28"/>
                <w:lang w:val="nl-NL"/>
              </w:rPr>
            </w:pPr>
          </w:p>
          <w:p w14:paraId="589A096E" w14:textId="77777777" w:rsidR="00764F11" w:rsidRPr="001021D0" w:rsidRDefault="00764F11" w:rsidP="00D53F58">
            <w:pPr>
              <w:spacing w:after="120" w:line="340" w:lineRule="atLeast"/>
              <w:rPr>
                <w:rFonts w:eastAsia="Calibri" w:cs="Times New Roman"/>
                <w:color w:val="000000" w:themeColor="text1"/>
                <w:sz w:val="28"/>
                <w:szCs w:val="28"/>
                <w:lang w:val="nl-NL"/>
              </w:rPr>
            </w:pPr>
          </w:p>
          <w:p w14:paraId="27CEB7FC" w14:textId="77777777" w:rsidR="007045F9" w:rsidRPr="001021D0" w:rsidRDefault="007045F9" w:rsidP="00D53F58">
            <w:pPr>
              <w:spacing w:after="120" w:line="340" w:lineRule="atLeast"/>
              <w:rPr>
                <w:rFonts w:eastAsia="Calibri" w:cs="Times New Roman"/>
                <w:color w:val="000000" w:themeColor="text1"/>
                <w:sz w:val="28"/>
                <w:szCs w:val="28"/>
                <w:lang w:val="nl-NL"/>
              </w:rPr>
            </w:pPr>
          </w:p>
          <w:p w14:paraId="2868B6FA" w14:textId="77777777" w:rsidR="00764F11" w:rsidRPr="001021D0" w:rsidRDefault="00764F11" w:rsidP="00D53F58">
            <w:pPr>
              <w:spacing w:after="120" w:line="340" w:lineRule="atLeast"/>
              <w:jc w:val="center"/>
              <w:rPr>
                <w:rFonts w:eastAsia="Calibri" w:cs="Times New Roman"/>
                <w:b/>
                <w:color w:val="000000" w:themeColor="text1"/>
                <w:sz w:val="28"/>
                <w:szCs w:val="28"/>
                <w:lang w:val="nl-NL"/>
              </w:rPr>
            </w:pPr>
          </w:p>
          <w:p w14:paraId="54404B84" w14:textId="77777777" w:rsidR="00764F11" w:rsidRPr="001021D0" w:rsidRDefault="00764F11" w:rsidP="00D53F58">
            <w:pPr>
              <w:spacing w:after="120" w:line="340" w:lineRule="atLeast"/>
              <w:jc w:val="center"/>
              <w:rPr>
                <w:rFonts w:eastAsia="Calibri" w:cs="Times New Roman"/>
                <w:b/>
                <w:color w:val="000000" w:themeColor="text1"/>
                <w:sz w:val="28"/>
                <w:szCs w:val="28"/>
                <w:lang w:val="nl-NL"/>
              </w:rPr>
            </w:pPr>
            <w:r w:rsidRPr="001021D0">
              <w:rPr>
                <w:rFonts w:eastAsia="Calibri" w:cs="Times New Roman"/>
                <w:b/>
                <w:color w:val="000000" w:themeColor="text1"/>
                <w:sz w:val="28"/>
                <w:szCs w:val="28"/>
                <w:lang w:val="nl-NL"/>
              </w:rPr>
              <w:t>Mai Lương Khôi</w:t>
            </w:r>
          </w:p>
        </w:tc>
      </w:tr>
    </w:tbl>
    <w:p w14:paraId="643535D8" w14:textId="77777777" w:rsidR="00262F53" w:rsidRPr="001021D0" w:rsidRDefault="00262F53">
      <w:pPr>
        <w:rPr>
          <w:rFonts w:cs="Times New Roman"/>
          <w:color w:val="000000" w:themeColor="text1"/>
          <w:sz w:val="28"/>
          <w:szCs w:val="28"/>
          <w:lang w:val="nl-NL"/>
        </w:rPr>
      </w:pPr>
    </w:p>
    <w:sectPr w:rsidR="00262F53" w:rsidRPr="001021D0" w:rsidSect="00D53F58">
      <w:headerReference w:type="default" r:id="rId7"/>
      <w:footerReference w:type="even" r:id="rId8"/>
      <w:footerReference w:type="default" r:id="rId9"/>
      <w:pgSz w:w="11907" w:h="16840" w:code="9"/>
      <w:pgMar w:top="1134" w:right="1134" w:bottom="1134" w:left="1701" w:header="431"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D87A0" w14:textId="77777777" w:rsidR="001E12AA" w:rsidRDefault="001E12AA">
      <w:pPr>
        <w:spacing w:before="0"/>
      </w:pPr>
      <w:r>
        <w:separator/>
      </w:r>
    </w:p>
  </w:endnote>
  <w:endnote w:type="continuationSeparator" w:id="0">
    <w:p w14:paraId="24CD4CBC" w14:textId="77777777" w:rsidR="001E12AA" w:rsidRDefault="001E12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2BA7" w14:textId="77777777" w:rsidR="00B9704C" w:rsidRDefault="00B9704C" w:rsidP="00D53F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6F60A3" w14:textId="77777777" w:rsidR="00B9704C" w:rsidRDefault="00B9704C" w:rsidP="00D53F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38FE" w14:textId="77777777" w:rsidR="00B9704C" w:rsidRDefault="00B9704C" w:rsidP="00D53F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354A" w14:textId="77777777" w:rsidR="001E12AA" w:rsidRDefault="001E12AA">
      <w:pPr>
        <w:spacing w:before="0"/>
      </w:pPr>
      <w:r>
        <w:separator/>
      </w:r>
    </w:p>
  </w:footnote>
  <w:footnote w:type="continuationSeparator" w:id="0">
    <w:p w14:paraId="087E91FD" w14:textId="77777777" w:rsidR="001E12AA" w:rsidRDefault="001E12A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366104"/>
      <w:docPartObj>
        <w:docPartGallery w:val="Page Numbers (Top of Page)"/>
        <w:docPartUnique/>
      </w:docPartObj>
    </w:sdtPr>
    <w:sdtEndPr>
      <w:rPr>
        <w:noProof/>
      </w:rPr>
    </w:sdtEndPr>
    <w:sdtContent>
      <w:p w14:paraId="67FC684F" w14:textId="5E4A1869" w:rsidR="00B9704C" w:rsidRDefault="00B9704C">
        <w:pPr>
          <w:pStyle w:val="Header"/>
          <w:jc w:val="center"/>
        </w:pPr>
        <w:r>
          <w:fldChar w:fldCharType="begin"/>
        </w:r>
        <w:r>
          <w:instrText xml:space="preserve"> PAGE   \* MERGEFORMAT </w:instrText>
        </w:r>
        <w:r>
          <w:fldChar w:fldCharType="separate"/>
        </w:r>
        <w:r w:rsidR="00AE5747">
          <w:rPr>
            <w:noProof/>
          </w:rPr>
          <w:t>2</w:t>
        </w:r>
        <w:r>
          <w:rPr>
            <w:noProof/>
          </w:rPr>
          <w:fldChar w:fldCharType="end"/>
        </w:r>
      </w:p>
    </w:sdtContent>
  </w:sdt>
  <w:p w14:paraId="593A7C5C" w14:textId="77777777" w:rsidR="00B9704C" w:rsidRDefault="00B970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13B"/>
    <w:rsid w:val="0001787D"/>
    <w:rsid w:val="000321ED"/>
    <w:rsid w:val="000333C1"/>
    <w:rsid w:val="0004426F"/>
    <w:rsid w:val="0004427E"/>
    <w:rsid w:val="00054AA9"/>
    <w:rsid w:val="000652C5"/>
    <w:rsid w:val="00076A9C"/>
    <w:rsid w:val="00081E1D"/>
    <w:rsid w:val="00083B89"/>
    <w:rsid w:val="00087333"/>
    <w:rsid w:val="000A553E"/>
    <w:rsid w:val="000C70A3"/>
    <w:rsid w:val="000D0415"/>
    <w:rsid w:val="000D0859"/>
    <w:rsid w:val="000D5D9A"/>
    <w:rsid w:val="000F3722"/>
    <w:rsid w:val="001021D0"/>
    <w:rsid w:val="00107C6C"/>
    <w:rsid w:val="001225F6"/>
    <w:rsid w:val="0012316B"/>
    <w:rsid w:val="00141F28"/>
    <w:rsid w:val="00147D69"/>
    <w:rsid w:val="00170264"/>
    <w:rsid w:val="00175B18"/>
    <w:rsid w:val="00182D9C"/>
    <w:rsid w:val="001A75FA"/>
    <w:rsid w:val="001D5E2C"/>
    <w:rsid w:val="001E12AA"/>
    <w:rsid w:val="00203F68"/>
    <w:rsid w:val="00206871"/>
    <w:rsid w:val="00262F53"/>
    <w:rsid w:val="002632EC"/>
    <w:rsid w:val="00274D32"/>
    <w:rsid w:val="00275A07"/>
    <w:rsid w:val="00276758"/>
    <w:rsid w:val="0029153F"/>
    <w:rsid w:val="00296CA9"/>
    <w:rsid w:val="002A2CCB"/>
    <w:rsid w:val="002A4333"/>
    <w:rsid w:val="002B2931"/>
    <w:rsid w:val="002B6C61"/>
    <w:rsid w:val="002C0E4C"/>
    <w:rsid w:val="002C3868"/>
    <w:rsid w:val="002C565F"/>
    <w:rsid w:val="002D1408"/>
    <w:rsid w:val="0033508D"/>
    <w:rsid w:val="003616A3"/>
    <w:rsid w:val="00362F82"/>
    <w:rsid w:val="003774DE"/>
    <w:rsid w:val="00397B0D"/>
    <w:rsid w:val="003A2984"/>
    <w:rsid w:val="003D7758"/>
    <w:rsid w:val="003E542D"/>
    <w:rsid w:val="0042267F"/>
    <w:rsid w:val="0042566B"/>
    <w:rsid w:val="00425D6E"/>
    <w:rsid w:val="004262AB"/>
    <w:rsid w:val="00433BE4"/>
    <w:rsid w:val="004350A7"/>
    <w:rsid w:val="00444A2A"/>
    <w:rsid w:val="00446B4D"/>
    <w:rsid w:val="00452412"/>
    <w:rsid w:val="00472EB1"/>
    <w:rsid w:val="00477DC8"/>
    <w:rsid w:val="00477F74"/>
    <w:rsid w:val="00486A14"/>
    <w:rsid w:val="004B5FB8"/>
    <w:rsid w:val="004F2814"/>
    <w:rsid w:val="004F3F50"/>
    <w:rsid w:val="00502F2C"/>
    <w:rsid w:val="00526F00"/>
    <w:rsid w:val="00544C9C"/>
    <w:rsid w:val="00546576"/>
    <w:rsid w:val="00551A0C"/>
    <w:rsid w:val="00560C08"/>
    <w:rsid w:val="00561BA3"/>
    <w:rsid w:val="00584E39"/>
    <w:rsid w:val="005932F4"/>
    <w:rsid w:val="005B77B2"/>
    <w:rsid w:val="005E3EFC"/>
    <w:rsid w:val="005E64F4"/>
    <w:rsid w:val="005F1CB1"/>
    <w:rsid w:val="006155B8"/>
    <w:rsid w:val="00624924"/>
    <w:rsid w:val="00627D52"/>
    <w:rsid w:val="00633F9B"/>
    <w:rsid w:val="00655768"/>
    <w:rsid w:val="00656C1E"/>
    <w:rsid w:val="00676E7C"/>
    <w:rsid w:val="00677372"/>
    <w:rsid w:val="00680855"/>
    <w:rsid w:val="00680F15"/>
    <w:rsid w:val="0068358F"/>
    <w:rsid w:val="006972E1"/>
    <w:rsid w:val="006B2485"/>
    <w:rsid w:val="006C1C39"/>
    <w:rsid w:val="006C5211"/>
    <w:rsid w:val="006D2C21"/>
    <w:rsid w:val="006F311C"/>
    <w:rsid w:val="007045F9"/>
    <w:rsid w:val="00762DA4"/>
    <w:rsid w:val="00764F11"/>
    <w:rsid w:val="0076776A"/>
    <w:rsid w:val="007769EB"/>
    <w:rsid w:val="0078790E"/>
    <w:rsid w:val="00795733"/>
    <w:rsid w:val="007B4838"/>
    <w:rsid w:val="007B7A26"/>
    <w:rsid w:val="00820A8B"/>
    <w:rsid w:val="00824D50"/>
    <w:rsid w:val="00837F34"/>
    <w:rsid w:val="008411AC"/>
    <w:rsid w:val="0086470D"/>
    <w:rsid w:val="00864D68"/>
    <w:rsid w:val="008665A5"/>
    <w:rsid w:val="008863A1"/>
    <w:rsid w:val="00890092"/>
    <w:rsid w:val="008C7BCE"/>
    <w:rsid w:val="008D3595"/>
    <w:rsid w:val="008D7482"/>
    <w:rsid w:val="008E18E9"/>
    <w:rsid w:val="008E5966"/>
    <w:rsid w:val="00912E46"/>
    <w:rsid w:val="0091601F"/>
    <w:rsid w:val="00931012"/>
    <w:rsid w:val="00940AEF"/>
    <w:rsid w:val="009432EF"/>
    <w:rsid w:val="0094332E"/>
    <w:rsid w:val="00945614"/>
    <w:rsid w:val="00957C5B"/>
    <w:rsid w:val="00960779"/>
    <w:rsid w:val="00987165"/>
    <w:rsid w:val="0099484A"/>
    <w:rsid w:val="0099592B"/>
    <w:rsid w:val="009A2629"/>
    <w:rsid w:val="009A2D8B"/>
    <w:rsid w:val="009A7448"/>
    <w:rsid w:val="009B4BF9"/>
    <w:rsid w:val="009C1504"/>
    <w:rsid w:val="009D25AB"/>
    <w:rsid w:val="009E2419"/>
    <w:rsid w:val="009E7618"/>
    <w:rsid w:val="00A12452"/>
    <w:rsid w:val="00A1436A"/>
    <w:rsid w:val="00A30E2E"/>
    <w:rsid w:val="00A3326E"/>
    <w:rsid w:val="00A442E3"/>
    <w:rsid w:val="00A46327"/>
    <w:rsid w:val="00A47E11"/>
    <w:rsid w:val="00A61F82"/>
    <w:rsid w:val="00A634B3"/>
    <w:rsid w:val="00A672A0"/>
    <w:rsid w:val="00A71A50"/>
    <w:rsid w:val="00A742AE"/>
    <w:rsid w:val="00A9201E"/>
    <w:rsid w:val="00AA1ACB"/>
    <w:rsid w:val="00AB2118"/>
    <w:rsid w:val="00AB53A5"/>
    <w:rsid w:val="00AB5F6F"/>
    <w:rsid w:val="00AC2CEE"/>
    <w:rsid w:val="00AE5747"/>
    <w:rsid w:val="00AF623C"/>
    <w:rsid w:val="00B22586"/>
    <w:rsid w:val="00B41510"/>
    <w:rsid w:val="00B45E3B"/>
    <w:rsid w:val="00B4706D"/>
    <w:rsid w:val="00B53325"/>
    <w:rsid w:val="00B600B1"/>
    <w:rsid w:val="00B641D2"/>
    <w:rsid w:val="00B83159"/>
    <w:rsid w:val="00B86F6F"/>
    <w:rsid w:val="00B87A1F"/>
    <w:rsid w:val="00B94A39"/>
    <w:rsid w:val="00B9704C"/>
    <w:rsid w:val="00BD0A26"/>
    <w:rsid w:val="00BE409B"/>
    <w:rsid w:val="00C00F8C"/>
    <w:rsid w:val="00C24E67"/>
    <w:rsid w:val="00C57518"/>
    <w:rsid w:val="00CA5DED"/>
    <w:rsid w:val="00CB1AA1"/>
    <w:rsid w:val="00CE0CC3"/>
    <w:rsid w:val="00CE0DDD"/>
    <w:rsid w:val="00CF3EA5"/>
    <w:rsid w:val="00CF533E"/>
    <w:rsid w:val="00D01770"/>
    <w:rsid w:val="00D17F19"/>
    <w:rsid w:val="00D223B0"/>
    <w:rsid w:val="00D352C2"/>
    <w:rsid w:val="00D37946"/>
    <w:rsid w:val="00D43216"/>
    <w:rsid w:val="00D43717"/>
    <w:rsid w:val="00D53F58"/>
    <w:rsid w:val="00D810E2"/>
    <w:rsid w:val="00D81B03"/>
    <w:rsid w:val="00D90409"/>
    <w:rsid w:val="00DA1BDB"/>
    <w:rsid w:val="00DB49F9"/>
    <w:rsid w:val="00DB68D5"/>
    <w:rsid w:val="00DD0402"/>
    <w:rsid w:val="00DE6A54"/>
    <w:rsid w:val="00DF1F1F"/>
    <w:rsid w:val="00E1024B"/>
    <w:rsid w:val="00E17FD8"/>
    <w:rsid w:val="00E22934"/>
    <w:rsid w:val="00E251F2"/>
    <w:rsid w:val="00E401D1"/>
    <w:rsid w:val="00E57A1D"/>
    <w:rsid w:val="00E63D6B"/>
    <w:rsid w:val="00E643F7"/>
    <w:rsid w:val="00E7499C"/>
    <w:rsid w:val="00E76BCD"/>
    <w:rsid w:val="00EB525F"/>
    <w:rsid w:val="00EB65D1"/>
    <w:rsid w:val="00EB6F0B"/>
    <w:rsid w:val="00EC5760"/>
    <w:rsid w:val="00ED713F"/>
    <w:rsid w:val="00ED7C9B"/>
    <w:rsid w:val="00EE08D1"/>
    <w:rsid w:val="00F0224D"/>
    <w:rsid w:val="00F02845"/>
    <w:rsid w:val="00F056DD"/>
    <w:rsid w:val="00F45067"/>
    <w:rsid w:val="00F720E2"/>
    <w:rsid w:val="00F75481"/>
    <w:rsid w:val="00F95467"/>
    <w:rsid w:val="00FA1EA9"/>
    <w:rsid w:val="00FA2317"/>
    <w:rsid w:val="00FA513B"/>
    <w:rsid w:val="00FB2C6A"/>
    <w:rsid w:val="00FD4E96"/>
    <w:rsid w:val="00FD712F"/>
    <w:rsid w:val="00FE01FD"/>
    <w:rsid w:val="00FE34AC"/>
    <w:rsid w:val="00FE39A9"/>
    <w:rsid w:val="00FF4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FF6E"/>
  <w15:docId w15:val="{820878C2-16DA-49F1-9F49-CACB8669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F11"/>
    <w:pPr>
      <w:spacing w:before="120" w:after="0" w:line="240" w:lineRule="auto"/>
      <w:ind w:firstLine="720"/>
      <w:jc w:val="both"/>
    </w:pPr>
    <w:rPr>
      <w:sz w:val="24"/>
    </w:rPr>
  </w:style>
  <w:style w:type="paragraph" w:styleId="Heading1">
    <w:name w:val="heading 1"/>
    <w:basedOn w:val="Normal"/>
    <w:next w:val="Normal"/>
    <w:link w:val="Heading1Char"/>
    <w:qFormat/>
    <w:rsid w:val="00E76BCD"/>
    <w:pPr>
      <w:keepNext/>
      <w:tabs>
        <w:tab w:val="num" w:pos="432"/>
        <w:tab w:val="left" w:pos="1077"/>
        <w:tab w:val="left" w:pos="1134"/>
      </w:tabs>
      <w:suppressAutoHyphens/>
      <w:spacing w:after="120" w:line="276" w:lineRule="auto"/>
      <w:ind w:left="432" w:hanging="432"/>
      <w:outlineLvl w:val="0"/>
    </w:pPr>
    <w:rPr>
      <w:rFonts w:ascii=".VnTimeH" w:eastAsia="Calibri" w:hAnsi=".VnTimeH" w:cs=".VnTimeH"/>
      <w:b/>
      <w:bCs/>
      <w:kern w:val="1"/>
      <w:szCs w:val="24"/>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4F11"/>
    <w:pPr>
      <w:tabs>
        <w:tab w:val="center" w:pos="4680"/>
        <w:tab w:val="right" w:pos="9360"/>
      </w:tabs>
    </w:pPr>
  </w:style>
  <w:style w:type="character" w:customStyle="1" w:styleId="FooterChar">
    <w:name w:val="Footer Char"/>
    <w:basedOn w:val="DefaultParagraphFont"/>
    <w:link w:val="Footer"/>
    <w:uiPriority w:val="99"/>
    <w:rsid w:val="00764F11"/>
    <w:rPr>
      <w:sz w:val="24"/>
    </w:rPr>
  </w:style>
  <w:style w:type="character" w:styleId="PageNumber">
    <w:name w:val="page number"/>
    <w:basedOn w:val="DefaultParagraphFont"/>
    <w:rsid w:val="00764F11"/>
  </w:style>
  <w:style w:type="paragraph" w:styleId="Header">
    <w:name w:val="header"/>
    <w:basedOn w:val="Normal"/>
    <w:link w:val="HeaderChar"/>
    <w:uiPriority w:val="99"/>
    <w:unhideWhenUsed/>
    <w:rsid w:val="00764F11"/>
    <w:pPr>
      <w:tabs>
        <w:tab w:val="center" w:pos="4680"/>
        <w:tab w:val="right" w:pos="9360"/>
      </w:tabs>
    </w:pPr>
  </w:style>
  <w:style w:type="character" w:customStyle="1" w:styleId="HeaderChar">
    <w:name w:val="Header Char"/>
    <w:basedOn w:val="DefaultParagraphFont"/>
    <w:link w:val="Header"/>
    <w:uiPriority w:val="99"/>
    <w:rsid w:val="00764F11"/>
    <w:rPr>
      <w:sz w:val="24"/>
    </w:rPr>
  </w:style>
  <w:style w:type="character" w:customStyle="1" w:styleId="normal-h1">
    <w:name w:val="normal-h1"/>
    <w:rsid w:val="00764F11"/>
    <w:rPr>
      <w:rFonts w:ascii="Times New Roman" w:hAnsi="Times New Roman" w:cs="Times New Roman"/>
      <w:sz w:val="28"/>
      <w:szCs w:val="28"/>
    </w:rPr>
  </w:style>
  <w:style w:type="character" w:styleId="Hyperlink">
    <w:name w:val="Hyperlink"/>
    <w:uiPriority w:val="99"/>
    <w:unhideWhenUsed/>
    <w:rsid w:val="00764F11"/>
    <w:rPr>
      <w:color w:val="0000FF"/>
      <w:u w:val="single"/>
    </w:rPr>
  </w:style>
  <w:style w:type="paragraph" w:styleId="BodyText">
    <w:name w:val="Body Text"/>
    <w:basedOn w:val="Normal"/>
    <w:link w:val="BodyTextChar"/>
    <w:rsid w:val="00764F11"/>
    <w:pPr>
      <w:autoSpaceDE w:val="0"/>
      <w:autoSpaceDN w:val="0"/>
      <w:spacing w:before="0"/>
      <w:ind w:firstLine="0"/>
    </w:pPr>
    <w:rPr>
      <w:rFonts w:ascii=".VnTime" w:eastAsia="Times New Roman" w:hAnsi=".VnTime" w:cs="Times New Roman"/>
      <w:sz w:val="28"/>
      <w:szCs w:val="28"/>
      <w:lang w:val="en-GB"/>
    </w:rPr>
  </w:style>
  <w:style w:type="character" w:customStyle="1" w:styleId="BodyTextChar">
    <w:name w:val="Body Text Char"/>
    <w:basedOn w:val="DefaultParagraphFont"/>
    <w:link w:val="BodyText"/>
    <w:rsid w:val="00764F11"/>
    <w:rPr>
      <w:rFonts w:ascii=".VnTime" w:eastAsia="Times New Roman" w:hAnsi=".VnTime" w:cs="Times New Roman"/>
      <w:szCs w:val="28"/>
      <w:lang w:val="en-GB"/>
    </w:rPr>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qFormat/>
    <w:rsid w:val="00764F11"/>
    <w:pPr>
      <w:spacing w:before="100" w:beforeAutospacing="1" w:after="100" w:afterAutospacing="1"/>
      <w:ind w:firstLine="0"/>
      <w:jc w:val="left"/>
    </w:pPr>
    <w:rPr>
      <w:rFonts w:eastAsia="Times New Roman" w:cs="Times New Roman"/>
      <w:szCs w:val="24"/>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locked/>
    <w:rsid w:val="00764F11"/>
    <w:rPr>
      <w:rFonts w:eastAsia="Times New Roman" w:cs="Times New Roman"/>
      <w:sz w:val="24"/>
      <w:szCs w:val="24"/>
    </w:rPr>
  </w:style>
  <w:style w:type="character" w:customStyle="1" w:styleId="citation-580">
    <w:name w:val="citation-580"/>
    <w:basedOn w:val="DefaultParagraphFont"/>
    <w:rsid w:val="00764F11"/>
  </w:style>
  <w:style w:type="character" w:customStyle="1" w:styleId="citation-579">
    <w:name w:val="citation-579"/>
    <w:basedOn w:val="DefaultParagraphFont"/>
    <w:rsid w:val="00764F11"/>
  </w:style>
  <w:style w:type="character" w:customStyle="1" w:styleId="citation-578">
    <w:name w:val="citation-578"/>
    <w:basedOn w:val="DefaultParagraphFont"/>
    <w:rsid w:val="00764F11"/>
  </w:style>
  <w:style w:type="character" w:customStyle="1" w:styleId="citation-577">
    <w:name w:val="citation-577"/>
    <w:basedOn w:val="DefaultParagraphFont"/>
    <w:rsid w:val="00764F11"/>
  </w:style>
  <w:style w:type="character" w:customStyle="1" w:styleId="citation-52">
    <w:name w:val="citation-52"/>
    <w:basedOn w:val="DefaultParagraphFont"/>
    <w:rsid w:val="00ED7C9B"/>
  </w:style>
  <w:style w:type="character" w:customStyle="1" w:styleId="citation-119">
    <w:name w:val="citation-119"/>
    <w:basedOn w:val="DefaultParagraphFont"/>
    <w:rsid w:val="00446B4D"/>
  </w:style>
  <w:style w:type="character" w:customStyle="1" w:styleId="citation-117">
    <w:name w:val="citation-117"/>
    <w:basedOn w:val="DefaultParagraphFont"/>
    <w:rsid w:val="00446B4D"/>
  </w:style>
  <w:style w:type="character" w:customStyle="1" w:styleId="citation-115">
    <w:name w:val="citation-115"/>
    <w:basedOn w:val="DefaultParagraphFont"/>
    <w:rsid w:val="00446B4D"/>
  </w:style>
  <w:style w:type="character" w:customStyle="1" w:styleId="citation-113">
    <w:name w:val="citation-113"/>
    <w:basedOn w:val="DefaultParagraphFont"/>
    <w:rsid w:val="00912E46"/>
  </w:style>
  <w:style w:type="character" w:customStyle="1" w:styleId="citation-222">
    <w:name w:val="citation-222"/>
    <w:basedOn w:val="DefaultParagraphFont"/>
    <w:rsid w:val="00820A8B"/>
  </w:style>
  <w:style w:type="character" w:customStyle="1" w:styleId="citation-270">
    <w:name w:val="citation-270"/>
    <w:basedOn w:val="DefaultParagraphFont"/>
    <w:rsid w:val="000D5D9A"/>
  </w:style>
  <w:style w:type="character" w:customStyle="1" w:styleId="citation-267">
    <w:name w:val="citation-267"/>
    <w:basedOn w:val="DefaultParagraphFont"/>
    <w:rsid w:val="004F3F50"/>
  </w:style>
  <w:style w:type="character" w:customStyle="1" w:styleId="citation-265">
    <w:name w:val="citation-265"/>
    <w:basedOn w:val="DefaultParagraphFont"/>
    <w:rsid w:val="004F3F50"/>
  </w:style>
  <w:style w:type="character" w:customStyle="1" w:styleId="citation-425">
    <w:name w:val="citation-425"/>
    <w:basedOn w:val="DefaultParagraphFont"/>
    <w:rsid w:val="005E3EFC"/>
  </w:style>
  <w:style w:type="character" w:customStyle="1" w:styleId="citation-503">
    <w:name w:val="citation-503"/>
    <w:basedOn w:val="DefaultParagraphFont"/>
    <w:rsid w:val="005E3EFC"/>
  </w:style>
  <w:style w:type="character" w:customStyle="1" w:styleId="citation-559">
    <w:name w:val="citation-559"/>
    <w:basedOn w:val="DefaultParagraphFont"/>
    <w:rsid w:val="00FE34AC"/>
  </w:style>
  <w:style w:type="character" w:customStyle="1" w:styleId="citation-558">
    <w:name w:val="citation-558"/>
    <w:basedOn w:val="DefaultParagraphFont"/>
    <w:rsid w:val="00FE34AC"/>
  </w:style>
  <w:style w:type="character" w:customStyle="1" w:styleId="citation-557">
    <w:name w:val="citation-557"/>
    <w:basedOn w:val="DefaultParagraphFont"/>
    <w:rsid w:val="00FE39A9"/>
  </w:style>
  <w:style w:type="character" w:customStyle="1" w:styleId="citation-556">
    <w:name w:val="citation-556"/>
    <w:basedOn w:val="DefaultParagraphFont"/>
    <w:rsid w:val="00FE39A9"/>
  </w:style>
  <w:style w:type="paragraph" w:styleId="Revision">
    <w:name w:val="Revision"/>
    <w:hidden/>
    <w:uiPriority w:val="99"/>
    <w:semiHidden/>
    <w:rsid w:val="00D01770"/>
    <w:pPr>
      <w:spacing w:after="0" w:line="240" w:lineRule="auto"/>
    </w:pPr>
    <w:rPr>
      <w:sz w:val="24"/>
    </w:rPr>
  </w:style>
  <w:style w:type="paragraph" w:styleId="BalloonText">
    <w:name w:val="Balloon Text"/>
    <w:basedOn w:val="Normal"/>
    <w:link w:val="BalloonTextChar"/>
    <w:uiPriority w:val="99"/>
    <w:semiHidden/>
    <w:unhideWhenUsed/>
    <w:rsid w:val="00141F2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28"/>
    <w:rPr>
      <w:rFonts w:ascii="Segoe UI" w:hAnsi="Segoe UI" w:cs="Segoe UI"/>
      <w:sz w:val="18"/>
      <w:szCs w:val="18"/>
    </w:rPr>
  </w:style>
  <w:style w:type="paragraph" w:styleId="ListParagraph">
    <w:name w:val="List Paragraph"/>
    <w:basedOn w:val="Normal"/>
    <w:uiPriority w:val="34"/>
    <w:qFormat/>
    <w:rsid w:val="00837F34"/>
    <w:pPr>
      <w:ind w:left="720"/>
      <w:contextualSpacing/>
    </w:pPr>
  </w:style>
  <w:style w:type="character" w:customStyle="1" w:styleId="Heading1Char">
    <w:name w:val="Heading 1 Char"/>
    <w:basedOn w:val="DefaultParagraphFont"/>
    <w:link w:val="Heading1"/>
    <w:rsid w:val="00E76BCD"/>
    <w:rPr>
      <w:rFonts w:ascii=".VnTimeH" w:eastAsia="Calibri" w:hAnsi=".VnTimeH" w:cs=".VnTimeH"/>
      <w:b/>
      <w:bCs/>
      <w:kern w:val="1"/>
      <w:sz w:val="24"/>
      <w:szCs w:val="24"/>
      <w:lang w:val="x-none" w:eastAsia="zh-CN"/>
    </w:rPr>
  </w:style>
  <w:style w:type="character" w:customStyle="1" w:styleId="citation-809">
    <w:name w:val="citation-809"/>
    <w:basedOn w:val="DefaultParagraphFont"/>
    <w:rsid w:val="00452412"/>
  </w:style>
  <w:style w:type="character" w:customStyle="1" w:styleId="citation-29">
    <w:name w:val="citation-29"/>
    <w:basedOn w:val="DefaultParagraphFont"/>
    <w:rsid w:val="005E64F4"/>
  </w:style>
  <w:style w:type="character" w:customStyle="1" w:styleId="citation-101">
    <w:name w:val="citation-101"/>
    <w:basedOn w:val="DefaultParagraphFont"/>
    <w:rsid w:val="00B22586"/>
  </w:style>
  <w:style w:type="character" w:customStyle="1" w:styleId="citation-100">
    <w:name w:val="citation-100"/>
    <w:basedOn w:val="DefaultParagraphFont"/>
    <w:rsid w:val="00B22586"/>
  </w:style>
  <w:style w:type="character" w:customStyle="1" w:styleId="UnresolvedMention1">
    <w:name w:val="Unresolved Mention1"/>
    <w:basedOn w:val="DefaultParagraphFont"/>
    <w:uiPriority w:val="99"/>
    <w:semiHidden/>
    <w:unhideWhenUsed/>
    <w:rsid w:val="00CF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860073">
      <w:bodyDiv w:val="1"/>
      <w:marLeft w:val="0"/>
      <w:marRight w:val="0"/>
      <w:marTop w:val="0"/>
      <w:marBottom w:val="0"/>
      <w:divBdr>
        <w:top w:val="none" w:sz="0" w:space="0" w:color="auto"/>
        <w:left w:val="none" w:sz="0" w:space="0" w:color="auto"/>
        <w:bottom w:val="none" w:sz="0" w:space="0" w:color="auto"/>
        <w:right w:val="none" w:sz="0" w:space="0" w:color="auto"/>
      </w:divBdr>
    </w:div>
    <w:div w:id="10481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03F2-4F18-466B-927C-5E790400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3459</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2026-03-26T02:05:00Z</dcterms:created>
  <dcterms:modified xsi:type="dcterms:W3CDTF">2026-03-27T07:14:00Z</dcterms:modified>
</cp:coreProperties>
</file>